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261939F6"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8C7306">
        <w:rPr>
          <w:rFonts w:asciiTheme="majorHAnsi" w:hAnsiTheme="majorHAnsi"/>
          <w:color w:val="FFFFFF" w:themeColor="background1"/>
          <w:sz w:val="72"/>
          <w:szCs w:val="72"/>
        </w:rPr>
        <w:t>agosto</w:t>
      </w:r>
      <w:r w:rsidR="00390741">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0C3B9018" w14:textId="3093B397" w:rsidR="008C730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72309" w:history="1">
        <w:r w:rsidR="008C7306" w:rsidRPr="0015657B">
          <w:rPr>
            <w:rStyle w:val="Hyperlink"/>
            <w:noProof/>
          </w:rPr>
          <w:t>Introdução</w:t>
        </w:r>
        <w:r w:rsidR="008C7306">
          <w:rPr>
            <w:noProof/>
            <w:webHidden/>
          </w:rPr>
          <w:tab/>
        </w:r>
        <w:r w:rsidR="008C7306">
          <w:rPr>
            <w:noProof/>
            <w:webHidden/>
          </w:rPr>
          <w:fldChar w:fldCharType="begin"/>
        </w:r>
        <w:r w:rsidR="008C7306">
          <w:rPr>
            <w:noProof/>
            <w:webHidden/>
          </w:rPr>
          <w:instrText xml:space="preserve"> PAGEREF _Toc456872309 \h </w:instrText>
        </w:r>
        <w:r w:rsidR="008C7306">
          <w:rPr>
            <w:noProof/>
            <w:webHidden/>
          </w:rPr>
        </w:r>
        <w:r w:rsidR="008C7306">
          <w:rPr>
            <w:noProof/>
            <w:webHidden/>
          </w:rPr>
          <w:fldChar w:fldCharType="separate"/>
        </w:r>
        <w:r w:rsidR="008C7306">
          <w:rPr>
            <w:noProof/>
            <w:webHidden/>
          </w:rPr>
          <w:t>3</w:t>
        </w:r>
        <w:r w:rsidR="008C7306">
          <w:rPr>
            <w:noProof/>
            <w:webHidden/>
          </w:rPr>
          <w:fldChar w:fldCharType="end"/>
        </w:r>
      </w:hyperlink>
    </w:p>
    <w:p w14:paraId="6413A974" w14:textId="208D2882" w:rsidR="008C7306" w:rsidRDefault="00B72982">
      <w:pPr>
        <w:pStyle w:val="TOC3"/>
        <w:tabs>
          <w:tab w:val="right" w:leader="dot" w:pos="5030"/>
        </w:tabs>
        <w:rPr>
          <w:rFonts w:eastAsiaTheme="minorEastAsia"/>
          <w:smallCaps w:val="0"/>
          <w:noProof/>
          <w:sz w:val="22"/>
          <w:lang w:val="en-US" w:eastAsia="en-US" w:bidi="ar-SA"/>
        </w:rPr>
      </w:pPr>
      <w:hyperlink w:anchor="_Toc456872310" w:history="1">
        <w:r w:rsidR="008C7306" w:rsidRPr="0015657B">
          <w:rPr>
            <w:rStyle w:val="Hyperlink"/>
            <w:noProof/>
          </w:rPr>
          <w:t>Versões Anteriores</w:t>
        </w:r>
        <w:r w:rsidR="008C7306">
          <w:rPr>
            <w:noProof/>
            <w:webHidden/>
          </w:rPr>
          <w:tab/>
        </w:r>
        <w:r w:rsidR="008C7306">
          <w:rPr>
            <w:noProof/>
            <w:webHidden/>
          </w:rPr>
          <w:fldChar w:fldCharType="begin"/>
        </w:r>
        <w:r w:rsidR="008C7306">
          <w:rPr>
            <w:noProof/>
            <w:webHidden/>
          </w:rPr>
          <w:instrText xml:space="preserve"> PAGEREF _Toc456872310 \h </w:instrText>
        </w:r>
        <w:r w:rsidR="008C7306">
          <w:rPr>
            <w:noProof/>
            <w:webHidden/>
          </w:rPr>
        </w:r>
        <w:r w:rsidR="008C7306">
          <w:rPr>
            <w:noProof/>
            <w:webHidden/>
          </w:rPr>
          <w:fldChar w:fldCharType="separate"/>
        </w:r>
        <w:r w:rsidR="008C7306">
          <w:rPr>
            <w:noProof/>
            <w:webHidden/>
          </w:rPr>
          <w:t>3</w:t>
        </w:r>
        <w:r w:rsidR="008C7306">
          <w:rPr>
            <w:noProof/>
            <w:webHidden/>
          </w:rPr>
          <w:fldChar w:fldCharType="end"/>
        </w:r>
      </w:hyperlink>
    </w:p>
    <w:p w14:paraId="6158C4F2" w14:textId="0CADB787" w:rsidR="008C7306" w:rsidRDefault="00B72982">
      <w:pPr>
        <w:pStyle w:val="TOC3"/>
        <w:tabs>
          <w:tab w:val="right" w:leader="dot" w:pos="5030"/>
        </w:tabs>
        <w:rPr>
          <w:rFonts w:eastAsiaTheme="minorEastAsia"/>
          <w:smallCaps w:val="0"/>
          <w:noProof/>
          <w:sz w:val="22"/>
          <w:lang w:val="en-US" w:eastAsia="en-US" w:bidi="ar-SA"/>
        </w:rPr>
      </w:pPr>
      <w:hyperlink w:anchor="_Toc456872311" w:history="1">
        <w:r w:rsidR="008C7306" w:rsidRPr="0015657B">
          <w:rPr>
            <w:rStyle w:val="Hyperlink"/>
            <w:noProof/>
          </w:rPr>
          <w:t>Esclarecimentos e Resumo das Alterações</w:t>
        </w:r>
        <w:r w:rsidR="008C7306">
          <w:rPr>
            <w:noProof/>
            <w:webHidden/>
          </w:rPr>
          <w:tab/>
        </w:r>
        <w:r w:rsidR="008C7306">
          <w:rPr>
            <w:noProof/>
            <w:webHidden/>
          </w:rPr>
          <w:fldChar w:fldCharType="begin"/>
        </w:r>
        <w:r w:rsidR="008C7306">
          <w:rPr>
            <w:noProof/>
            <w:webHidden/>
          </w:rPr>
          <w:instrText xml:space="preserve"> PAGEREF _Toc456872311 \h </w:instrText>
        </w:r>
        <w:r w:rsidR="008C7306">
          <w:rPr>
            <w:noProof/>
            <w:webHidden/>
          </w:rPr>
        </w:r>
        <w:r w:rsidR="008C7306">
          <w:rPr>
            <w:noProof/>
            <w:webHidden/>
          </w:rPr>
          <w:fldChar w:fldCharType="separate"/>
        </w:r>
        <w:r w:rsidR="008C7306">
          <w:rPr>
            <w:noProof/>
            <w:webHidden/>
          </w:rPr>
          <w:t>3</w:t>
        </w:r>
        <w:r w:rsidR="008C7306">
          <w:rPr>
            <w:noProof/>
            <w:webHidden/>
          </w:rPr>
          <w:fldChar w:fldCharType="end"/>
        </w:r>
      </w:hyperlink>
    </w:p>
    <w:p w14:paraId="258850C8" w14:textId="1DCA7205" w:rsidR="008C7306" w:rsidRDefault="00B72982">
      <w:pPr>
        <w:pStyle w:val="TOC1"/>
        <w:tabs>
          <w:tab w:val="right" w:leader="dot" w:pos="5030"/>
        </w:tabs>
        <w:rPr>
          <w:rFonts w:eastAsiaTheme="minorEastAsia"/>
          <w:b w:val="0"/>
          <w:caps w:val="0"/>
          <w:noProof/>
          <w:sz w:val="22"/>
          <w:lang w:val="en-US" w:eastAsia="en-US" w:bidi="ar-SA"/>
        </w:rPr>
      </w:pPr>
      <w:hyperlink w:anchor="_Toc456872312" w:history="1">
        <w:r w:rsidR="008C7306" w:rsidRPr="0015657B">
          <w:rPr>
            <w:rStyle w:val="Hyperlink"/>
            <w:noProof/>
          </w:rPr>
          <w:t>Termos Gerais</w:t>
        </w:r>
        <w:r w:rsidR="008C7306">
          <w:rPr>
            <w:noProof/>
            <w:webHidden/>
          </w:rPr>
          <w:tab/>
        </w:r>
        <w:r w:rsidR="008C7306">
          <w:rPr>
            <w:noProof/>
            <w:webHidden/>
          </w:rPr>
          <w:fldChar w:fldCharType="begin"/>
        </w:r>
        <w:r w:rsidR="008C7306">
          <w:rPr>
            <w:noProof/>
            <w:webHidden/>
          </w:rPr>
          <w:instrText xml:space="preserve"> PAGEREF _Toc456872312 \h </w:instrText>
        </w:r>
        <w:r w:rsidR="008C7306">
          <w:rPr>
            <w:noProof/>
            <w:webHidden/>
          </w:rPr>
        </w:r>
        <w:r w:rsidR="008C7306">
          <w:rPr>
            <w:noProof/>
            <w:webHidden/>
          </w:rPr>
          <w:fldChar w:fldCharType="separate"/>
        </w:r>
        <w:r w:rsidR="008C7306">
          <w:rPr>
            <w:noProof/>
            <w:webHidden/>
          </w:rPr>
          <w:t>4</w:t>
        </w:r>
        <w:r w:rsidR="008C7306">
          <w:rPr>
            <w:noProof/>
            <w:webHidden/>
          </w:rPr>
          <w:fldChar w:fldCharType="end"/>
        </w:r>
      </w:hyperlink>
    </w:p>
    <w:p w14:paraId="798FCC77" w14:textId="0E4CF23A" w:rsidR="008C7306" w:rsidRDefault="00B72982">
      <w:pPr>
        <w:pStyle w:val="TOC5"/>
        <w:tabs>
          <w:tab w:val="right" w:leader="dot" w:pos="5030"/>
        </w:tabs>
        <w:rPr>
          <w:rFonts w:eastAsiaTheme="minorEastAsia"/>
          <w:noProof/>
          <w:sz w:val="22"/>
          <w:lang w:val="en-US" w:eastAsia="en-US" w:bidi="ar-SA"/>
        </w:rPr>
      </w:pPr>
      <w:hyperlink w:anchor="_Toc456872313" w:history="1">
        <w:r w:rsidR="008C7306" w:rsidRPr="0015657B">
          <w:rPr>
            <w:rStyle w:val="Hyperlink"/>
            <w:noProof/>
          </w:rPr>
          <w:t>Definições</w:t>
        </w:r>
        <w:r w:rsidR="008C7306">
          <w:rPr>
            <w:noProof/>
            <w:webHidden/>
          </w:rPr>
          <w:tab/>
        </w:r>
        <w:r w:rsidR="008C7306">
          <w:rPr>
            <w:noProof/>
            <w:webHidden/>
          </w:rPr>
          <w:fldChar w:fldCharType="begin"/>
        </w:r>
        <w:r w:rsidR="008C7306">
          <w:rPr>
            <w:noProof/>
            <w:webHidden/>
          </w:rPr>
          <w:instrText xml:space="preserve"> PAGEREF _Toc456872313 \h </w:instrText>
        </w:r>
        <w:r w:rsidR="008C7306">
          <w:rPr>
            <w:noProof/>
            <w:webHidden/>
          </w:rPr>
        </w:r>
        <w:r w:rsidR="008C7306">
          <w:rPr>
            <w:noProof/>
            <w:webHidden/>
          </w:rPr>
          <w:fldChar w:fldCharType="separate"/>
        </w:r>
        <w:r w:rsidR="008C7306">
          <w:rPr>
            <w:noProof/>
            <w:webHidden/>
          </w:rPr>
          <w:t>4</w:t>
        </w:r>
        <w:r w:rsidR="008C7306">
          <w:rPr>
            <w:noProof/>
            <w:webHidden/>
          </w:rPr>
          <w:fldChar w:fldCharType="end"/>
        </w:r>
      </w:hyperlink>
    </w:p>
    <w:p w14:paraId="1CA3D9D5" w14:textId="20CA421D" w:rsidR="008C7306" w:rsidRDefault="00B72982">
      <w:pPr>
        <w:pStyle w:val="TOC5"/>
        <w:tabs>
          <w:tab w:val="right" w:leader="dot" w:pos="5030"/>
        </w:tabs>
        <w:rPr>
          <w:rFonts w:eastAsiaTheme="minorEastAsia"/>
          <w:noProof/>
          <w:sz w:val="22"/>
          <w:lang w:val="en-US" w:eastAsia="en-US" w:bidi="ar-SA"/>
        </w:rPr>
      </w:pPr>
      <w:hyperlink w:anchor="_Toc456872314" w:history="1">
        <w:r w:rsidR="008C7306" w:rsidRPr="0015657B">
          <w:rPr>
            <w:rStyle w:val="Hyperlink"/>
            <w:noProof/>
          </w:rPr>
          <w:t>Atualizações dos Termos dos Serviços Online</w:t>
        </w:r>
        <w:r w:rsidR="008C7306">
          <w:rPr>
            <w:noProof/>
            <w:webHidden/>
          </w:rPr>
          <w:tab/>
        </w:r>
        <w:r w:rsidR="008C7306">
          <w:rPr>
            <w:noProof/>
            <w:webHidden/>
          </w:rPr>
          <w:fldChar w:fldCharType="begin"/>
        </w:r>
        <w:r w:rsidR="008C7306">
          <w:rPr>
            <w:noProof/>
            <w:webHidden/>
          </w:rPr>
          <w:instrText xml:space="preserve"> PAGEREF _Toc456872314 \h </w:instrText>
        </w:r>
        <w:r w:rsidR="008C7306">
          <w:rPr>
            <w:noProof/>
            <w:webHidden/>
          </w:rPr>
        </w:r>
        <w:r w:rsidR="008C7306">
          <w:rPr>
            <w:noProof/>
            <w:webHidden/>
          </w:rPr>
          <w:fldChar w:fldCharType="separate"/>
        </w:r>
        <w:r w:rsidR="008C7306">
          <w:rPr>
            <w:noProof/>
            <w:webHidden/>
          </w:rPr>
          <w:t>4</w:t>
        </w:r>
        <w:r w:rsidR="008C7306">
          <w:rPr>
            <w:noProof/>
            <w:webHidden/>
          </w:rPr>
          <w:fldChar w:fldCharType="end"/>
        </w:r>
      </w:hyperlink>
    </w:p>
    <w:p w14:paraId="54E889BC" w14:textId="241DD655" w:rsidR="008C7306" w:rsidRDefault="00B72982">
      <w:pPr>
        <w:pStyle w:val="TOC5"/>
        <w:tabs>
          <w:tab w:val="right" w:leader="dot" w:pos="5030"/>
        </w:tabs>
        <w:rPr>
          <w:rFonts w:eastAsiaTheme="minorEastAsia"/>
          <w:noProof/>
          <w:sz w:val="22"/>
          <w:lang w:val="en-US" w:eastAsia="en-US" w:bidi="ar-SA"/>
        </w:rPr>
      </w:pPr>
      <w:hyperlink w:anchor="_Toc456872315" w:history="1">
        <w:r w:rsidR="008C7306" w:rsidRPr="0015657B">
          <w:rPr>
            <w:rStyle w:val="Hyperlink"/>
            <w:noProof/>
          </w:rPr>
          <w:t>Disponibilidade e Alterações nos Serviços Online</w:t>
        </w:r>
        <w:r w:rsidR="008C7306">
          <w:rPr>
            <w:noProof/>
            <w:webHidden/>
          </w:rPr>
          <w:tab/>
        </w:r>
        <w:r w:rsidR="008C7306">
          <w:rPr>
            <w:noProof/>
            <w:webHidden/>
          </w:rPr>
          <w:fldChar w:fldCharType="begin"/>
        </w:r>
        <w:r w:rsidR="008C7306">
          <w:rPr>
            <w:noProof/>
            <w:webHidden/>
          </w:rPr>
          <w:instrText xml:space="preserve"> PAGEREF _Toc456872315 \h </w:instrText>
        </w:r>
        <w:r w:rsidR="008C7306">
          <w:rPr>
            <w:noProof/>
            <w:webHidden/>
          </w:rPr>
        </w:r>
        <w:r w:rsidR="008C7306">
          <w:rPr>
            <w:noProof/>
            <w:webHidden/>
          </w:rPr>
          <w:fldChar w:fldCharType="separate"/>
        </w:r>
        <w:r w:rsidR="008C7306">
          <w:rPr>
            <w:noProof/>
            <w:webHidden/>
          </w:rPr>
          <w:t>4</w:t>
        </w:r>
        <w:r w:rsidR="008C7306">
          <w:rPr>
            <w:noProof/>
            <w:webHidden/>
          </w:rPr>
          <w:fldChar w:fldCharType="end"/>
        </w:r>
      </w:hyperlink>
    </w:p>
    <w:p w14:paraId="77F8C477" w14:textId="6253ACCB" w:rsidR="008C7306" w:rsidRDefault="00B72982">
      <w:pPr>
        <w:pStyle w:val="TOC5"/>
        <w:tabs>
          <w:tab w:val="right" w:leader="dot" w:pos="5030"/>
        </w:tabs>
        <w:rPr>
          <w:rFonts w:eastAsiaTheme="minorEastAsia"/>
          <w:noProof/>
          <w:sz w:val="22"/>
          <w:lang w:val="en-US" w:eastAsia="en-US" w:bidi="ar-SA"/>
        </w:rPr>
      </w:pPr>
      <w:hyperlink w:anchor="_Toc456872316" w:history="1">
        <w:r w:rsidR="008C7306" w:rsidRPr="0015657B">
          <w:rPr>
            <w:rStyle w:val="Hyperlink"/>
            <w:noProof/>
          </w:rPr>
          <w:t>Retenção de Dados</w:t>
        </w:r>
        <w:r w:rsidR="008C7306">
          <w:rPr>
            <w:noProof/>
            <w:webHidden/>
          </w:rPr>
          <w:tab/>
        </w:r>
        <w:r w:rsidR="008C7306">
          <w:rPr>
            <w:noProof/>
            <w:webHidden/>
          </w:rPr>
          <w:fldChar w:fldCharType="begin"/>
        </w:r>
        <w:r w:rsidR="008C7306">
          <w:rPr>
            <w:noProof/>
            <w:webHidden/>
          </w:rPr>
          <w:instrText xml:space="preserve"> PAGEREF _Toc456872316 \h </w:instrText>
        </w:r>
        <w:r w:rsidR="008C7306">
          <w:rPr>
            <w:noProof/>
            <w:webHidden/>
          </w:rPr>
        </w:r>
        <w:r w:rsidR="008C7306">
          <w:rPr>
            <w:noProof/>
            <w:webHidden/>
          </w:rPr>
          <w:fldChar w:fldCharType="separate"/>
        </w:r>
        <w:r w:rsidR="008C7306">
          <w:rPr>
            <w:noProof/>
            <w:webHidden/>
          </w:rPr>
          <w:t>4</w:t>
        </w:r>
        <w:r w:rsidR="008C7306">
          <w:rPr>
            <w:noProof/>
            <w:webHidden/>
          </w:rPr>
          <w:fldChar w:fldCharType="end"/>
        </w:r>
      </w:hyperlink>
    </w:p>
    <w:p w14:paraId="1D95FAE6" w14:textId="02EF032A" w:rsidR="008C7306" w:rsidRDefault="00B72982">
      <w:pPr>
        <w:pStyle w:val="TOC5"/>
        <w:tabs>
          <w:tab w:val="right" w:leader="dot" w:pos="5030"/>
        </w:tabs>
        <w:rPr>
          <w:rFonts w:eastAsiaTheme="minorEastAsia"/>
          <w:noProof/>
          <w:sz w:val="22"/>
          <w:lang w:val="en-US" w:eastAsia="en-US" w:bidi="ar-SA"/>
        </w:rPr>
      </w:pPr>
      <w:hyperlink w:anchor="_Toc456872317" w:history="1">
        <w:r w:rsidR="008C7306" w:rsidRPr="0015657B">
          <w:rPr>
            <w:rStyle w:val="Hyperlink"/>
            <w:noProof/>
          </w:rPr>
          <w:t>Uso de Software com o Serviço Online</w:t>
        </w:r>
        <w:r w:rsidR="008C7306">
          <w:rPr>
            <w:noProof/>
            <w:webHidden/>
          </w:rPr>
          <w:tab/>
        </w:r>
        <w:r w:rsidR="008C7306">
          <w:rPr>
            <w:noProof/>
            <w:webHidden/>
          </w:rPr>
          <w:fldChar w:fldCharType="begin"/>
        </w:r>
        <w:r w:rsidR="008C7306">
          <w:rPr>
            <w:noProof/>
            <w:webHidden/>
          </w:rPr>
          <w:instrText xml:space="preserve"> PAGEREF _Toc456872317 \h </w:instrText>
        </w:r>
        <w:r w:rsidR="008C7306">
          <w:rPr>
            <w:noProof/>
            <w:webHidden/>
          </w:rPr>
        </w:r>
        <w:r w:rsidR="008C7306">
          <w:rPr>
            <w:noProof/>
            <w:webHidden/>
          </w:rPr>
          <w:fldChar w:fldCharType="separate"/>
        </w:r>
        <w:r w:rsidR="008C7306">
          <w:rPr>
            <w:noProof/>
            <w:webHidden/>
          </w:rPr>
          <w:t>5</w:t>
        </w:r>
        <w:r w:rsidR="008C7306">
          <w:rPr>
            <w:noProof/>
            <w:webHidden/>
          </w:rPr>
          <w:fldChar w:fldCharType="end"/>
        </w:r>
      </w:hyperlink>
    </w:p>
    <w:p w14:paraId="1DC7122A" w14:textId="7DC4B916" w:rsidR="008C7306" w:rsidRDefault="00B72982">
      <w:pPr>
        <w:pStyle w:val="TOC5"/>
        <w:tabs>
          <w:tab w:val="right" w:leader="dot" w:pos="5030"/>
        </w:tabs>
        <w:rPr>
          <w:rFonts w:eastAsiaTheme="minorEastAsia"/>
          <w:noProof/>
          <w:sz w:val="22"/>
          <w:lang w:val="en-US" w:eastAsia="en-US" w:bidi="ar-SA"/>
        </w:rPr>
      </w:pPr>
      <w:hyperlink w:anchor="_Toc456872318" w:history="1">
        <w:r w:rsidR="008C7306" w:rsidRPr="0015657B">
          <w:rPr>
            <w:rStyle w:val="Hyperlink"/>
            <w:noProof/>
          </w:rPr>
          <w:t>Produtos que Não Sejam da Microsoft</w:t>
        </w:r>
        <w:r w:rsidR="008C7306">
          <w:rPr>
            <w:noProof/>
            <w:webHidden/>
          </w:rPr>
          <w:tab/>
        </w:r>
        <w:r w:rsidR="008C7306">
          <w:rPr>
            <w:noProof/>
            <w:webHidden/>
          </w:rPr>
          <w:fldChar w:fldCharType="begin"/>
        </w:r>
        <w:r w:rsidR="008C7306">
          <w:rPr>
            <w:noProof/>
            <w:webHidden/>
          </w:rPr>
          <w:instrText xml:space="preserve"> PAGEREF _Toc456872318 \h </w:instrText>
        </w:r>
        <w:r w:rsidR="008C7306">
          <w:rPr>
            <w:noProof/>
            <w:webHidden/>
          </w:rPr>
        </w:r>
        <w:r w:rsidR="008C7306">
          <w:rPr>
            <w:noProof/>
            <w:webHidden/>
          </w:rPr>
          <w:fldChar w:fldCharType="separate"/>
        </w:r>
        <w:r w:rsidR="008C7306">
          <w:rPr>
            <w:noProof/>
            <w:webHidden/>
          </w:rPr>
          <w:t>5</w:t>
        </w:r>
        <w:r w:rsidR="008C7306">
          <w:rPr>
            <w:noProof/>
            <w:webHidden/>
          </w:rPr>
          <w:fldChar w:fldCharType="end"/>
        </w:r>
      </w:hyperlink>
    </w:p>
    <w:p w14:paraId="7910891B" w14:textId="3B25D029" w:rsidR="008C7306" w:rsidRDefault="00B72982">
      <w:pPr>
        <w:pStyle w:val="TOC5"/>
        <w:tabs>
          <w:tab w:val="right" w:leader="dot" w:pos="5030"/>
        </w:tabs>
        <w:rPr>
          <w:rFonts w:eastAsiaTheme="minorEastAsia"/>
          <w:noProof/>
          <w:sz w:val="22"/>
          <w:lang w:val="en-US" w:eastAsia="en-US" w:bidi="ar-SA"/>
        </w:rPr>
      </w:pPr>
      <w:hyperlink w:anchor="_Toc456872319" w:history="1">
        <w:r w:rsidR="008C7306" w:rsidRPr="0015657B">
          <w:rPr>
            <w:rStyle w:val="Hyperlink"/>
            <w:noProof/>
          </w:rPr>
          <w:t>Política de Uso Aceitável</w:t>
        </w:r>
        <w:r w:rsidR="008C7306">
          <w:rPr>
            <w:noProof/>
            <w:webHidden/>
          </w:rPr>
          <w:tab/>
        </w:r>
        <w:r w:rsidR="008C7306">
          <w:rPr>
            <w:noProof/>
            <w:webHidden/>
          </w:rPr>
          <w:fldChar w:fldCharType="begin"/>
        </w:r>
        <w:r w:rsidR="008C7306">
          <w:rPr>
            <w:noProof/>
            <w:webHidden/>
          </w:rPr>
          <w:instrText xml:space="preserve"> PAGEREF _Toc456872319 \h </w:instrText>
        </w:r>
        <w:r w:rsidR="008C7306">
          <w:rPr>
            <w:noProof/>
            <w:webHidden/>
          </w:rPr>
        </w:r>
        <w:r w:rsidR="008C7306">
          <w:rPr>
            <w:noProof/>
            <w:webHidden/>
          </w:rPr>
          <w:fldChar w:fldCharType="separate"/>
        </w:r>
        <w:r w:rsidR="008C7306">
          <w:rPr>
            <w:noProof/>
            <w:webHidden/>
          </w:rPr>
          <w:t>5</w:t>
        </w:r>
        <w:r w:rsidR="008C7306">
          <w:rPr>
            <w:noProof/>
            <w:webHidden/>
          </w:rPr>
          <w:fldChar w:fldCharType="end"/>
        </w:r>
      </w:hyperlink>
    </w:p>
    <w:p w14:paraId="0A68C553" w14:textId="16470519" w:rsidR="008C7306" w:rsidRDefault="00B72982">
      <w:pPr>
        <w:pStyle w:val="TOC5"/>
        <w:tabs>
          <w:tab w:val="right" w:leader="dot" w:pos="5030"/>
        </w:tabs>
        <w:rPr>
          <w:rFonts w:eastAsiaTheme="minorEastAsia"/>
          <w:noProof/>
          <w:sz w:val="22"/>
          <w:lang w:val="en-US" w:eastAsia="en-US" w:bidi="ar-SA"/>
        </w:rPr>
      </w:pPr>
      <w:hyperlink w:anchor="_Toc456872320" w:history="1">
        <w:r w:rsidR="008C7306" w:rsidRPr="0015657B">
          <w:rPr>
            <w:rStyle w:val="Hyperlink"/>
            <w:noProof/>
          </w:rPr>
          <w:t>Limitações Técnicas</w:t>
        </w:r>
        <w:r w:rsidR="008C7306">
          <w:rPr>
            <w:noProof/>
            <w:webHidden/>
          </w:rPr>
          <w:tab/>
        </w:r>
        <w:r w:rsidR="008C7306">
          <w:rPr>
            <w:noProof/>
            <w:webHidden/>
          </w:rPr>
          <w:fldChar w:fldCharType="begin"/>
        </w:r>
        <w:r w:rsidR="008C7306">
          <w:rPr>
            <w:noProof/>
            <w:webHidden/>
          </w:rPr>
          <w:instrText xml:space="preserve"> PAGEREF _Toc456872320 \h </w:instrText>
        </w:r>
        <w:r w:rsidR="008C7306">
          <w:rPr>
            <w:noProof/>
            <w:webHidden/>
          </w:rPr>
        </w:r>
        <w:r w:rsidR="008C7306">
          <w:rPr>
            <w:noProof/>
            <w:webHidden/>
          </w:rPr>
          <w:fldChar w:fldCharType="separate"/>
        </w:r>
        <w:r w:rsidR="008C7306">
          <w:rPr>
            <w:noProof/>
            <w:webHidden/>
          </w:rPr>
          <w:t>5</w:t>
        </w:r>
        <w:r w:rsidR="008C7306">
          <w:rPr>
            <w:noProof/>
            <w:webHidden/>
          </w:rPr>
          <w:fldChar w:fldCharType="end"/>
        </w:r>
      </w:hyperlink>
    </w:p>
    <w:p w14:paraId="7066C602" w14:textId="339A17A0" w:rsidR="008C7306" w:rsidRDefault="00B72982">
      <w:pPr>
        <w:pStyle w:val="TOC5"/>
        <w:tabs>
          <w:tab w:val="right" w:leader="dot" w:pos="5030"/>
        </w:tabs>
        <w:rPr>
          <w:rFonts w:eastAsiaTheme="minorEastAsia"/>
          <w:noProof/>
          <w:sz w:val="22"/>
          <w:lang w:val="en-US" w:eastAsia="en-US" w:bidi="ar-SA"/>
        </w:rPr>
      </w:pPr>
      <w:hyperlink w:anchor="_Toc456872321" w:history="1">
        <w:r w:rsidR="008C7306" w:rsidRPr="0015657B">
          <w:rPr>
            <w:rStyle w:val="Hyperlink"/>
            <w:noProof/>
          </w:rPr>
          <w:t>Cumprimento das Leis</w:t>
        </w:r>
        <w:r w:rsidR="008C7306">
          <w:rPr>
            <w:noProof/>
            <w:webHidden/>
          </w:rPr>
          <w:tab/>
        </w:r>
        <w:r w:rsidR="008C7306">
          <w:rPr>
            <w:noProof/>
            <w:webHidden/>
          </w:rPr>
          <w:fldChar w:fldCharType="begin"/>
        </w:r>
        <w:r w:rsidR="008C7306">
          <w:rPr>
            <w:noProof/>
            <w:webHidden/>
          </w:rPr>
          <w:instrText xml:space="preserve"> PAGEREF _Toc456872321 \h </w:instrText>
        </w:r>
        <w:r w:rsidR="008C7306">
          <w:rPr>
            <w:noProof/>
            <w:webHidden/>
          </w:rPr>
        </w:r>
        <w:r w:rsidR="008C7306">
          <w:rPr>
            <w:noProof/>
            <w:webHidden/>
          </w:rPr>
          <w:fldChar w:fldCharType="separate"/>
        </w:r>
        <w:r w:rsidR="008C7306">
          <w:rPr>
            <w:noProof/>
            <w:webHidden/>
          </w:rPr>
          <w:t>5</w:t>
        </w:r>
        <w:r w:rsidR="008C7306">
          <w:rPr>
            <w:noProof/>
            <w:webHidden/>
          </w:rPr>
          <w:fldChar w:fldCharType="end"/>
        </w:r>
      </w:hyperlink>
    </w:p>
    <w:p w14:paraId="31C73828" w14:textId="37A67D41" w:rsidR="008C7306" w:rsidRDefault="00B72982">
      <w:pPr>
        <w:pStyle w:val="TOC5"/>
        <w:tabs>
          <w:tab w:val="right" w:leader="dot" w:pos="5030"/>
        </w:tabs>
        <w:rPr>
          <w:rFonts w:eastAsiaTheme="minorEastAsia"/>
          <w:noProof/>
          <w:sz w:val="22"/>
          <w:lang w:val="en-US" w:eastAsia="en-US" w:bidi="ar-SA"/>
        </w:rPr>
      </w:pPr>
      <w:hyperlink w:anchor="_Toc456872322" w:history="1">
        <w:r w:rsidR="008C7306" w:rsidRPr="0015657B">
          <w:rPr>
            <w:rStyle w:val="Hyperlink"/>
            <w:noProof/>
          </w:rPr>
          <w:t>Serviços de Importação/Exportação</w:t>
        </w:r>
        <w:r w:rsidR="008C7306">
          <w:rPr>
            <w:noProof/>
            <w:webHidden/>
          </w:rPr>
          <w:tab/>
        </w:r>
        <w:r w:rsidR="008C7306">
          <w:rPr>
            <w:noProof/>
            <w:webHidden/>
          </w:rPr>
          <w:fldChar w:fldCharType="begin"/>
        </w:r>
        <w:r w:rsidR="008C7306">
          <w:rPr>
            <w:noProof/>
            <w:webHidden/>
          </w:rPr>
          <w:instrText xml:space="preserve"> PAGEREF _Toc456872322 \h </w:instrText>
        </w:r>
        <w:r w:rsidR="008C7306">
          <w:rPr>
            <w:noProof/>
            <w:webHidden/>
          </w:rPr>
        </w:r>
        <w:r w:rsidR="008C7306">
          <w:rPr>
            <w:noProof/>
            <w:webHidden/>
          </w:rPr>
          <w:fldChar w:fldCharType="separate"/>
        </w:r>
        <w:r w:rsidR="008C7306">
          <w:rPr>
            <w:noProof/>
            <w:webHidden/>
          </w:rPr>
          <w:t>6</w:t>
        </w:r>
        <w:r w:rsidR="008C7306">
          <w:rPr>
            <w:noProof/>
            <w:webHidden/>
          </w:rPr>
          <w:fldChar w:fldCharType="end"/>
        </w:r>
      </w:hyperlink>
    </w:p>
    <w:p w14:paraId="42C23311" w14:textId="3496B2E4" w:rsidR="008C7306" w:rsidRDefault="00B72982">
      <w:pPr>
        <w:pStyle w:val="TOC5"/>
        <w:tabs>
          <w:tab w:val="right" w:leader="dot" w:pos="5030"/>
        </w:tabs>
        <w:rPr>
          <w:rFonts w:eastAsiaTheme="minorEastAsia"/>
          <w:noProof/>
          <w:sz w:val="22"/>
          <w:lang w:val="en-US" w:eastAsia="en-US" w:bidi="ar-SA"/>
        </w:rPr>
      </w:pPr>
      <w:hyperlink w:anchor="_Toc456872323" w:history="1">
        <w:r w:rsidR="008C7306" w:rsidRPr="0015657B">
          <w:rPr>
            <w:rStyle w:val="Hyperlink"/>
            <w:noProof/>
          </w:rPr>
          <w:t>Notificações Eletrônicas</w:t>
        </w:r>
        <w:r w:rsidR="008C7306">
          <w:rPr>
            <w:noProof/>
            <w:webHidden/>
          </w:rPr>
          <w:tab/>
        </w:r>
        <w:r w:rsidR="008C7306">
          <w:rPr>
            <w:noProof/>
            <w:webHidden/>
          </w:rPr>
          <w:fldChar w:fldCharType="begin"/>
        </w:r>
        <w:r w:rsidR="008C7306">
          <w:rPr>
            <w:noProof/>
            <w:webHidden/>
          </w:rPr>
          <w:instrText xml:space="preserve"> PAGEREF _Toc456872323 \h </w:instrText>
        </w:r>
        <w:r w:rsidR="008C7306">
          <w:rPr>
            <w:noProof/>
            <w:webHidden/>
          </w:rPr>
        </w:r>
        <w:r w:rsidR="008C7306">
          <w:rPr>
            <w:noProof/>
            <w:webHidden/>
          </w:rPr>
          <w:fldChar w:fldCharType="separate"/>
        </w:r>
        <w:r w:rsidR="008C7306">
          <w:rPr>
            <w:noProof/>
            <w:webHidden/>
          </w:rPr>
          <w:t>6</w:t>
        </w:r>
        <w:r w:rsidR="008C7306">
          <w:rPr>
            <w:noProof/>
            <w:webHidden/>
          </w:rPr>
          <w:fldChar w:fldCharType="end"/>
        </w:r>
      </w:hyperlink>
    </w:p>
    <w:p w14:paraId="2F2DF987" w14:textId="0BBECC41" w:rsidR="008C7306" w:rsidRDefault="00B72982">
      <w:pPr>
        <w:pStyle w:val="TOC5"/>
        <w:tabs>
          <w:tab w:val="right" w:leader="dot" w:pos="5030"/>
        </w:tabs>
        <w:rPr>
          <w:rFonts w:eastAsiaTheme="minorEastAsia"/>
          <w:noProof/>
          <w:sz w:val="22"/>
          <w:lang w:val="en-US" w:eastAsia="en-US" w:bidi="ar-SA"/>
        </w:rPr>
      </w:pPr>
      <w:hyperlink w:anchor="_Toc456872324" w:history="1">
        <w:r w:rsidR="008C7306" w:rsidRPr="0015657B">
          <w:rPr>
            <w:rStyle w:val="Hyperlink"/>
            <w:noProof/>
          </w:rPr>
          <w:t>Reconsignação da Licença</w:t>
        </w:r>
        <w:r w:rsidR="008C7306">
          <w:rPr>
            <w:noProof/>
            <w:webHidden/>
          </w:rPr>
          <w:tab/>
        </w:r>
        <w:r w:rsidR="008C7306">
          <w:rPr>
            <w:noProof/>
            <w:webHidden/>
          </w:rPr>
          <w:fldChar w:fldCharType="begin"/>
        </w:r>
        <w:r w:rsidR="008C7306">
          <w:rPr>
            <w:noProof/>
            <w:webHidden/>
          </w:rPr>
          <w:instrText xml:space="preserve"> PAGEREF _Toc456872324 \h </w:instrText>
        </w:r>
        <w:r w:rsidR="008C7306">
          <w:rPr>
            <w:noProof/>
            <w:webHidden/>
          </w:rPr>
        </w:r>
        <w:r w:rsidR="008C7306">
          <w:rPr>
            <w:noProof/>
            <w:webHidden/>
          </w:rPr>
          <w:fldChar w:fldCharType="separate"/>
        </w:r>
        <w:r w:rsidR="008C7306">
          <w:rPr>
            <w:noProof/>
            <w:webHidden/>
          </w:rPr>
          <w:t>6</w:t>
        </w:r>
        <w:r w:rsidR="008C7306">
          <w:rPr>
            <w:noProof/>
            <w:webHidden/>
          </w:rPr>
          <w:fldChar w:fldCharType="end"/>
        </w:r>
      </w:hyperlink>
    </w:p>
    <w:p w14:paraId="11CA8E88" w14:textId="2DF8D02C" w:rsidR="008C7306" w:rsidRDefault="00B72982">
      <w:pPr>
        <w:pStyle w:val="TOC5"/>
        <w:tabs>
          <w:tab w:val="right" w:leader="dot" w:pos="5030"/>
        </w:tabs>
        <w:rPr>
          <w:rFonts w:eastAsiaTheme="minorEastAsia"/>
          <w:noProof/>
          <w:sz w:val="22"/>
          <w:lang w:val="en-US" w:eastAsia="en-US" w:bidi="ar-SA"/>
        </w:rPr>
      </w:pPr>
      <w:hyperlink w:anchor="_Toc456872325" w:history="1">
        <w:r w:rsidR="008C7306" w:rsidRPr="0015657B">
          <w:rPr>
            <w:rStyle w:val="Hyperlink"/>
            <w:noProof/>
          </w:rPr>
          <w:t>Componentes de Fontes</w:t>
        </w:r>
        <w:r w:rsidR="008C7306">
          <w:rPr>
            <w:noProof/>
            <w:webHidden/>
          </w:rPr>
          <w:tab/>
        </w:r>
        <w:r w:rsidR="008C7306">
          <w:rPr>
            <w:noProof/>
            <w:webHidden/>
          </w:rPr>
          <w:fldChar w:fldCharType="begin"/>
        </w:r>
        <w:r w:rsidR="008C7306">
          <w:rPr>
            <w:noProof/>
            <w:webHidden/>
          </w:rPr>
          <w:instrText xml:space="preserve"> PAGEREF _Toc456872325 \h </w:instrText>
        </w:r>
        <w:r w:rsidR="008C7306">
          <w:rPr>
            <w:noProof/>
            <w:webHidden/>
          </w:rPr>
        </w:r>
        <w:r w:rsidR="008C7306">
          <w:rPr>
            <w:noProof/>
            <w:webHidden/>
          </w:rPr>
          <w:fldChar w:fldCharType="separate"/>
        </w:r>
        <w:r w:rsidR="008C7306">
          <w:rPr>
            <w:noProof/>
            <w:webHidden/>
          </w:rPr>
          <w:t>6</w:t>
        </w:r>
        <w:r w:rsidR="008C7306">
          <w:rPr>
            <w:noProof/>
            <w:webHidden/>
          </w:rPr>
          <w:fldChar w:fldCharType="end"/>
        </w:r>
      </w:hyperlink>
    </w:p>
    <w:p w14:paraId="22CAACC2" w14:textId="686122A0" w:rsidR="008C7306" w:rsidRDefault="00B72982">
      <w:pPr>
        <w:pStyle w:val="TOC5"/>
        <w:tabs>
          <w:tab w:val="right" w:leader="dot" w:pos="5030"/>
        </w:tabs>
        <w:rPr>
          <w:rFonts w:eastAsiaTheme="minorEastAsia"/>
          <w:noProof/>
          <w:sz w:val="22"/>
          <w:lang w:val="en-US" w:eastAsia="en-US" w:bidi="ar-SA"/>
        </w:rPr>
      </w:pPr>
      <w:hyperlink w:anchor="_Toc456872326" w:history="1">
        <w:r w:rsidR="008C7306" w:rsidRPr="0015657B">
          <w:rPr>
            <w:rStyle w:val="Hyperlink"/>
            <w:noProof/>
          </w:rPr>
          <w:t>Multiplexação</w:t>
        </w:r>
        <w:r w:rsidR="008C7306">
          <w:rPr>
            <w:noProof/>
            <w:webHidden/>
          </w:rPr>
          <w:tab/>
        </w:r>
        <w:r w:rsidR="008C7306">
          <w:rPr>
            <w:noProof/>
            <w:webHidden/>
          </w:rPr>
          <w:fldChar w:fldCharType="begin"/>
        </w:r>
        <w:r w:rsidR="008C7306">
          <w:rPr>
            <w:noProof/>
            <w:webHidden/>
          </w:rPr>
          <w:instrText xml:space="preserve"> PAGEREF _Toc456872326 \h </w:instrText>
        </w:r>
        <w:r w:rsidR="008C7306">
          <w:rPr>
            <w:noProof/>
            <w:webHidden/>
          </w:rPr>
        </w:r>
        <w:r w:rsidR="008C7306">
          <w:rPr>
            <w:noProof/>
            <w:webHidden/>
          </w:rPr>
          <w:fldChar w:fldCharType="separate"/>
        </w:r>
        <w:r w:rsidR="008C7306">
          <w:rPr>
            <w:noProof/>
            <w:webHidden/>
          </w:rPr>
          <w:t>6</w:t>
        </w:r>
        <w:r w:rsidR="008C7306">
          <w:rPr>
            <w:noProof/>
            <w:webHidden/>
          </w:rPr>
          <w:fldChar w:fldCharType="end"/>
        </w:r>
      </w:hyperlink>
    </w:p>
    <w:p w14:paraId="54524E8A" w14:textId="3A3F6D27" w:rsidR="008C7306" w:rsidRDefault="00B72982">
      <w:pPr>
        <w:pStyle w:val="TOC1"/>
        <w:tabs>
          <w:tab w:val="right" w:leader="dot" w:pos="5030"/>
        </w:tabs>
        <w:rPr>
          <w:rFonts w:eastAsiaTheme="minorEastAsia"/>
          <w:b w:val="0"/>
          <w:caps w:val="0"/>
          <w:noProof/>
          <w:sz w:val="22"/>
          <w:lang w:val="en-US" w:eastAsia="en-US" w:bidi="ar-SA"/>
        </w:rPr>
      </w:pPr>
      <w:hyperlink w:anchor="_Toc456872327" w:history="1">
        <w:r w:rsidR="008C7306" w:rsidRPr="0015657B">
          <w:rPr>
            <w:rStyle w:val="Hyperlink"/>
            <w:noProof/>
          </w:rPr>
          <w:t>Termos de Privacidade e Segurança</w:t>
        </w:r>
        <w:r w:rsidR="008C7306">
          <w:rPr>
            <w:noProof/>
            <w:webHidden/>
          </w:rPr>
          <w:tab/>
        </w:r>
        <w:r w:rsidR="008C7306">
          <w:rPr>
            <w:noProof/>
            <w:webHidden/>
          </w:rPr>
          <w:fldChar w:fldCharType="begin"/>
        </w:r>
        <w:r w:rsidR="008C7306">
          <w:rPr>
            <w:noProof/>
            <w:webHidden/>
          </w:rPr>
          <w:instrText xml:space="preserve"> PAGEREF _Toc456872327 \h </w:instrText>
        </w:r>
        <w:r w:rsidR="008C7306">
          <w:rPr>
            <w:noProof/>
            <w:webHidden/>
          </w:rPr>
        </w:r>
        <w:r w:rsidR="008C7306">
          <w:rPr>
            <w:noProof/>
            <w:webHidden/>
          </w:rPr>
          <w:fldChar w:fldCharType="separate"/>
        </w:r>
        <w:r w:rsidR="008C7306">
          <w:rPr>
            <w:noProof/>
            <w:webHidden/>
          </w:rPr>
          <w:t>7</w:t>
        </w:r>
        <w:r w:rsidR="008C7306">
          <w:rPr>
            <w:noProof/>
            <w:webHidden/>
          </w:rPr>
          <w:fldChar w:fldCharType="end"/>
        </w:r>
      </w:hyperlink>
    </w:p>
    <w:p w14:paraId="749BE995" w14:textId="75010453" w:rsidR="008C7306" w:rsidRDefault="00B72982">
      <w:pPr>
        <w:pStyle w:val="TOC3"/>
        <w:tabs>
          <w:tab w:val="right" w:leader="dot" w:pos="5030"/>
        </w:tabs>
        <w:rPr>
          <w:rFonts w:eastAsiaTheme="minorEastAsia"/>
          <w:smallCaps w:val="0"/>
          <w:noProof/>
          <w:sz w:val="22"/>
          <w:lang w:val="en-US" w:eastAsia="en-US" w:bidi="ar-SA"/>
        </w:rPr>
      </w:pPr>
      <w:hyperlink w:anchor="_Toc456872328" w:history="1">
        <w:r w:rsidR="008C7306" w:rsidRPr="0015657B">
          <w:rPr>
            <w:rStyle w:val="Hyperlink"/>
            <w:noProof/>
          </w:rPr>
          <w:t>Termos Gerais de Privacidade e Segurança</w:t>
        </w:r>
        <w:r w:rsidR="008C7306">
          <w:rPr>
            <w:noProof/>
            <w:webHidden/>
          </w:rPr>
          <w:tab/>
        </w:r>
        <w:r w:rsidR="008C7306">
          <w:rPr>
            <w:noProof/>
            <w:webHidden/>
          </w:rPr>
          <w:fldChar w:fldCharType="begin"/>
        </w:r>
        <w:r w:rsidR="008C7306">
          <w:rPr>
            <w:noProof/>
            <w:webHidden/>
          </w:rPr>
          <w:instrText xml:space="preserve"> PAGEREF _Toc456872328 \h </w:instrText>
        </w:r>
        <w:r w:rsidR="008C7306">
          <w:rPr>
            <w:noProof/>
            <w:webHidden/>
          </w:rPr>
        </w:r>
        <w:r w:rsidR="008C7306">
          <w:rPr>
            <w:noProof/>
            <w:webHidden/>
          </w:rPr>
          <w:fldChar w:fldCharType="separate"/>
        </w:r>
        <w:r w:rsidR="008C7306">
          <w:rPr>
            <w:noProof/>
            <w:webHidden/>
          </w:rPr>
          <w:t>7</w:t>
        </w:r>
        <w:r w:rsidR="008C7306">
          <w:rPr>
            <w:noProof/>
            <w:webHidden/>
          </w:rPr>
          <w:fldChar w:fldCharType="end"/>
        </w:r>
      </w:hyperlink>
    </w:p>
    <w:p w14:paraId="1C5CF716" w14:textId="34B8DCFE" w:rsidR="008C7306" w:rsidRDefault="00B72982">
      <w:pPr>
        <w:pStyle w:val="TOC5"/>
        <w:tabs>
          <w:tab w:val="right" w:leader="dot" w:pos="5030"/>
        </w:tabs>
        <w:rPr>
          <w:rFonts w:eastAsiaTheme="minorEastAsia"/>
          <w:noProof/>
          <w:sz w:val="22"/>
          <w:lang w:val="en-US" w:eastAsia="en-US" w:bidi="ar-SA"/>
        </w:rPr>
      </w:pPr>
      <w:hyperlink w:anchor="_Toc456872329" w:history="1">
        <w:r w:rsidR="008C7306" w:rsidRPr="0015657B">
          <w:rPr>
            <w:rStyle w:val="Hyperlink"/>
            <w:noProof/>
          </w:rPr>
          <w:t>Escopo</w:t>
        </w:r>
        <w:r w:rsidR="008C7306">
          <w:rPr>
            <w:noProof/>
            <w:webHidden/>
          </w:rPr>
          <w:tab/>
        </w:r>
        <w:r w:rsidR="008C7306">
          <w:rPr>
            <w:noProof/>
            <w:webHidden/>
          </w:rPr>
          <w:fldChar w:fldCharType="begin"/>
        </w:r>
        <w:r w:rsidR="008C7306">
          <w:rPr>
            <w:noProof/>
            <w:webHidden/>
          </w:rPr>
          <w:instrText xml:space="preserve"> PAGEREF _Toc456872329 \h </w:instrText>
        </w:r>
        <w:r w:rsidR="008C7306">
          <w:rPr>
            <w:noProof/>
            <w:webHidden/>
          </w:rPr>
        </w:r>
        <w:r w:rsidR="008C7306">
          <w:rPr>
            <w:noProof/>
            <w:webHidden/>
          </w:rPr>
          <w:fldChar w:fldCharType="separate"/>
        </w:r>
        <w:r w:rsidR="008C7306">
          <w:rPr>
            <w:noProof/>
            <w:webHidden/>
          </w:rPr>
          <w:t>7</w:t>
        </w:r>
        <w:r w:rsidR="008C7306">
          <w:rPr>
            <w:noProof/>
            <w:webHidden/>
          </w:rPr>
          <w:fldChar w:fldCharType="end"/>
        </w:r>
      </w:hyperlink>
    </w:p>
    <w:p w14:paraId="357FC782" w14:textId="12FEF83C" w:rsidR="008C7306" w:rsidRDefault="00B72982">
      <w:pPr>
        <w:pStyle w:val="TOC5"/>
        <w:tabs>
          <w:tab w:val="right" w:leader="dot" w:pos="5030"/>
        </w:tabs>
        <w:rPr>
          <w:rFonts w:eastAsiaTheme="minorEastAsia"/>
          <w:noProof/>
          <w:sz w:val="22"/>
          <w:lang w:val="en-US" w:eastAsia="en-US" w:bidi="ar-SA"/>
        </w:rPr>
      </w:pPr>
      <w:hyperlink w:anchor="_Toc456872330" w:history="1">
        <w:r w:rsidR="008C7306" w:rsidRPr="0015657B">
          <w:rPr>
            <w:rStyle w:val="Hyperlink"/>
            <w:noProof/>
          </w:rPr>
          <w:t>Uso dos Dados do Cliente</w:t>
        </w:r>
        <w:r w:rsidR="008C7306">
          <w:rPr>
            <w:noProof/>
            <w:webHidden/>
          </w:rPr>
          <w:tab/>
        </w:r>
        <w:r w:rsidR="008C7306">
          <w:rPr>
            <w:noProof/>
            <w:webHidden/>
          </w:rPr>
          <w:fldChar w:fldCharType="begin"/>
        </w:r>
        <w:r w:rsidR="008C7306">
          <w:rPr>
            <w:noProof/>
            <w:webHidden/>
          </w:rPr>
          <w:instrText xml:space="preserve"> PAGEREF _Toc456872330 \h </w:instrText>
        </w:r>
        <w:r w:rsidR="008C7306">
          <w:rPr>
            <w:noProof/>
            <w:webHidden/>
          </w:rPr>
        </w:r>
        <w:r w:rsidR="008C7306">
          <w:rPr>
            <w:noProof/>
            <w:webHidden/>
          </w:rPr>
          <w:fldChar w:fldCharType="separate"/>
        </w:r>
        <w:r w:rsidR="008C7306">
          <w:rPr>
            <w:noProof/>
            <w:webHidden/>
          </w:rPr>
          <w:t>7</w:t>
        </w:r>
        <w:r w:rsidR="008C7306">
          <w:rPr>
            <w:noProof/>
            <w:webHidden/>
          </w:rPr>
          <w:fldChar w:fldCharType="end"/>
        </w:r>
      </w:hyperlink>
    </w:p>
    <w:p w14:paraId="021588C4" w14:textId="603C443F" w:rsidR="008C7306" w:rsidRDefault="00B72982">
      <w:pPr>
        <w:pStyle w:val="TOC5"/>
        <w:tabs>
          <w:tab w:val="right" w:leader="dot" w:pos="5030"/>
        </w:tabs>
        <w:rPr>
          <w:rFonts w:eastAsiaTheme="minorEastAsia"/>
          <w:noProof/>
          <w:sz w:val="22"/>
          <w:lang w:val="en-US" w:eastAsia="en-US" w:bidi="ar-SA"/>
        </w:rPr>
      </w:pPr>
      <w:hyperlink w:anchor="_Toc456872331" w:history="1">
        <w:r w:rsidR="008C7306" w:rsidRPr="0015657B">
          <w:rPr>
            <w:rStyle w:val="Hyperlink"/>
            <w:noProof/>
          </w:rPr>
          <w:t>Divulgação dos Dados do Cliente</w:t>
        </w:r>
        <w:r w:rsidR="008C7306">
          <w:rPr>
            <w:noProof/>
            <w:webHidden/>
          </w:rPr>
          <w:tab/>
        </w:r>
        <w:r w:rsidR="008C7306">
          <w:rPr>
            <w:noProof/>
            <w:webHidden/>
          </w:rPr>
          <w:fldChar w:fldCharType="begin"/>
        </w:r>
        <w:r w:rsidR="008C7306">
          <w:rPr>
            <w:noProof/>
            <w:webHidden/>
          </w:rPr>
          <w:instrText xml:space="preserve"> PAGEREF _Toc456872331 \h </w:instrText>
        </w:r>
        <w:r w:rsidR="008C7306">
          <w:rPr>
            <w:noProof/>
            <w:webHidden/>
          </w:rPr>
        </w:r>
        <w:r w:rsidR="008C7306">
          <w:rPr>
            <w:noProof/>
            <w:webHidden/>
          </w:rPr>
          <w:fldChar w:fldCharType="separate"/>
        </w:r>
        <w:r w:rsidR="008C7306">
          <w:rPr>
            <w:noProof/>
            <w:webHidden/>
          </w:rPr>
          <w:t>7</w:t>
        </w:r>
        <w:r w:rsidR="008C7306">
          <w:rPr>
            <w:noProof/>
            <w:webHidden/>
          </w:rPr>
          <w:fldChar w:fldCharType="end"/>
        </w:r>
      </w:hyperlink>
    </w:p>
    <w:p w14:paraId="0F2C8612" w14:textId="73253ED9" w:rsidR="008C7306" w:rsidRDefault="00B72982">
      <w:pPr>
        <w:pStyle w:val="TOC5"/>
        <w:tabs>
          <w:tab w:val="right" w:leader="dot" w:pos="5030"/>
        </w:tabs>
        <w:rPr>
          <w:rFonts w:eastAsiaTheme="minorEastAsia"/>
          <w:noProof/>
          <w:sz w:val="22"/>
          <w:lang w:val="en-US" w:eastAsia="en-US" w:bidi="ar-SA"/>
        </w:rPr>
      </w:pPr>
      <w:hyperlink w:anchor="_Toc456872332" w:history="1">
        <w:r w:rsidR="008C7306" w:rsidRPr="0015657B">
          <w:rPr>
            <w:rStyle w:val="Hyperlink"/>
            <w:noProof/>
          </w:rPr>
          <w:t>Instituições Educacionais</w:t>
        </w:r>
        <w:r w:rsidR="008C7306">
          <w:rPr>
            <w:noProof/>
            <w:webHidden/>
          </w:rPr>
          <w:tab/>
        </w:r>
        <w:r w:rsidR="008C7306">
          <w:rPr>
            <w:noProof/>
            <w:webHidden/>
          </w:rPr>
          <w:fldChar w:fldCharType="begin"/>
        </w:r>
        <w:r w:rsidR="008C7306">
          <w:rPr>
            <w:noProof/>
            <w:webHidden/>
          </w:rPr>
          <w:instrText xml:space="preserve"> PAGEREF _Toc456872332 \h </w:instrText>
        </w:r>
        <w:r w:rsidR="008C7306">
          <w:rPr>
            <w:noProof/>
            <w:webHidden/>
          </w:rPr>
        </w:r>
        <w:r w:rsidR="008C7306">
          <w:rPr>
            <w:noProof/>
            <w:webHidden/>
          </w:rPr>
          <w:fldChar w:fldCharType="separate"/>
        </w:r>
        <w:r w:rsidR="008C7306">
          <w:rPr>
            <w:noProof/>
            <w:webHidden/>
          </w:rPr>
          <w:t>7</w:t>
        </w:r>
        <w:r w:rsidR="008C7306">
          <w:rPr>
            <w:noProof/>
            <w:webHidden/>
          </w:rPr>
          <w:fldChar w:fldCharType="end"/>
        </w:r>
      </w:hyperlink>
    </w:p>
    <w:p w14:paraId="3A20233A" w14:textId="763CE12C" w:rsidR="008C7306" w:rsidRDefault="00B72982">
      <w:pPr>
        <w:pStyle w:val="TOC5"/>
        <w:tabs>
          <w:tab w:val="right" w:leader="dot" w:pos="5030"/>
        </w:tabs>
        <w:rPr>
          <w:rFonts w:eastAsiaTheme="minorEastAsia"/>
          <w:noProof/>
          <w:sz w:val="22"/>
          <w:lang w:val="en-US" w:eastAsia="en-US" w:bidi="ar-SA"/>
        </w:rPr>
      </w:pPr>
      <w:hyperlink w:anchor="_Toc456872333" w:history="1">
        <w:r w:rsidR="008C7306" w:rsidRPr="0015657B">
          <w:rPr>
            <w:rStyle w:val="Hyperlink"/>
            <w:noProof/>
          </w:rPr>
          <w:t>Parceiro Comercial HIPPA</w:t>
        </w:r>
        <w:r w:rsidR="008C7306">
          <w:rPr>
            <w:noProof/>
            <w:webHidden/>
          </w:rPr>
          <w:tab/>
        </w:r>
        <w:r w:rsidR="008C7306">
          <w:rPr>
            <w:noProof/>
            <w:webHidden/>
          </w:rPr>
          <w:fldChar w:fldCharType="begin"/>
        </w:r>
        <w:r w:rsidR="008C7306">
          <w:rPr>
            <w:noProof/>
            <w:webHidden/>
          </w:rPr>
          <w:instrText xml:space="preserve"> PAGEREF _Toc456872333 \h </w:instrText>
        </w:r>
        <w:r w:rsidR="008C7306">
          <w:rPr>
            <w:noProof/>
            <w:webHidden/>
          </w:rPr>
        </w:r>
        <w:r w:rsidR="008C7306">
          <w:rPr>
            <w:noProof/>
            <w:webHidden/>
          </w:rPr>
          <w:fldChar w:fldCharType="separate"/>
        </w:r>
        <w:r w:rsidR="008C7306">
          <w:rPr>
            <w:noProof/>
            <w:webHidden/>
          </w:rPr>
          <w:t>7</w:t>
        </w:r>
        <w:r w:rsidR="008C7306">
          <w:rPr>
            <w:noProof/>
            <w:webHidden/>
          </w:rPr>
          <w:fldChar w:fldCharType="end"/>
        </w:r>
      </w:hyperlink>
    </w:p>
    <w:p w14:paraId="7DF44BDF" w14:textId="31D4BCC6" w:rsidR="008C7306" w:rsidRDefault="00B72982">
      <w:pPr>
        <w:pStyle w:val="TOC5"/>
        <w:tabs>
          <w:tab w:val="right" w:leader="dot" w:pos="5030"/>
        </w:tabs>
        <w:rPr>
          <w:rFonts w:eastAsiaTheme="minorEastAsia"/>
          <w:noProof/>
          <w:sz w:val="22"/>
          <w:lang w:val="en-US" w:eastAsia="en-US" w:bidi="ar-SA"/>
        </w:rPr>
      </w:pPr>
      <w:hyperlink w:anchor="_Toc456872334" w:history="1">
        <w:r w:rsidR="008C7306" w:rsidRPr="0015657B">
          <w:rPr>
            <w:rStyle w:val="Hyperlink"/>
            <w:noProof/>
          </w:rPr>
          <w:t>Segurança</w:t>
        </w:r>
        <w:r w:rsidR="008C7306">
          <w:rPr>
            <w:noProof/>
            <w:webHidden/>
          </w:rPr>
          <w:tab/>
        </w:r>
        <w:r w:rsidR="008C7306">
          <w:rPr>
            <w:noProof/>
            <w:webHidden/>
          </w:rPr>
          <w:fldChar w:fldCharType="begin"/>
        </w:r>
        <w:r w:rsidR="008C7306">
          <w:rPr>
            <w:noProof/>
            <w:webHidden/>
          </w:rPr>
          <w:instrText xml:space="preserve"> PAGEREF _Toc456872334 \h </w:instrText>
        </w:r>
        <w:r w:rsidR="008C7306">
          <w:rPr>
            <w:noProof/>
            <w:webHidden/>
          </w:rPr>
        </w:r>
        <w:r w:rsidR="008C7306">
          <w:rPr>
            <w:noProof/>
            <w:webHidden/>
          </w:rPr>
          <w:fldChar w:fldCharType="separate"/>
        </w:r>
        <w:r w:rsidR="008C7306">
          <w:rPr>
            <w:noProof/>
            <w:webHidden/>
          </w:rPr>
          <w:t>8</w:t>
        </w:r>
        <w:r w:rsidR="008C7306">
          <w:rPr>
            <w:noProof/>
            <w:webHidden/>
          </w:rPr>
          <w:fldChar w:fldCharType="end"/>
        </w:r>
      </w:hyperlink>
    </w:p>
    <w:p w14:paraId="200FA81E" w14:textId="6B884D2C" w:rsidR="008C7306" w:rsidRDefault="00B72982">
      <w:pPr>
        <w:pStyle w:val="TOC5"/>
        <w:tabs>
          <w:tab w:val="right" w:leader="dot" w:pos="5030"/>
        </w:tabs>
        <w:rPr>
          <w:rFonts w:eastAsiaTheme="minorEastAsia"/>
          <w:noProof/>
          <w:sz w:val="22"/>
          <w:lang w:val="en-US" w:eastAsia="en-US" w:bidi="ar-SA"/>
        </w:rPr>
      </w:pPr>
      <w:hyperlink w:anchor="_Toc456872335" w:history="1">
        <w:r w:rsidR="008C7306" w:rsidRPr="0015657B">
          <w:rPr>
            <w:rStyle w:val="Hyperlink"/>
            <w:noProof/>
          </w:rPr>
          <w:t>Notificação de Incidentes de Segurança</w:t>
        </w:r>
        <w:r w:rsidR="008C7306">
          <w:rPr>
            <w:noProof/>
            <w:webHidden/>
          </w:rPr>
          <w:tab/>
        </w:r>
        <w:r w:rsidR="008C7306">
          <w:rPr>
            <w:noProof/>
            <w:webHidden/>
          </w:rPr>
          <w:fldChar w:fldCharType="begin"/>
        </w:r>
        <w:r w:rsidR="008C7306">
          <w:rPr>
            <w:noProof/>
            <w:webHidden/>
          </w:rPr>
          <w:instrText xml:space="preserve"> PAGEREF _Toc456872335 \h </w:instrText>
        </w:r>
        <w:r w:rsidR="008C7306">
          <w:rPr>
            <w:noProof/>
            <w:webHidden/>
          </w:rPr>
        </w:r>
        <w:r w:rsidR="008C7306">
          <w:rPr>
            <w:noProof/>
            <w:webHidden/>
          </w:rPr>
          <w:fldChar w:fldCharType="separate"/>
        </w:r>
        <w:r w:rsidR="008C7306">
          <w:rPr>
            <w:noProof/>
            <w:webHidden/>
          </w:rPr>
          <w:t>8</w:t>
        </w:r>
        <w:r w:rsidR="008C7306">
          <w:rPr>
            <w:noProof/>
            <w:webHidden/>
          </w:rPr>
          <w:fldChar w:fldCharType="end"/>
        </w:r>
      </w:hyperlink>
    </w:p>
    <w:p w14:paraId="13B1555A" w14:textId="5D7841CA" w:rsidR="008C7306" w:rsidRDefault="00B72982">
      <w:pPr>
        <w:pStyle w:val="TOC5"/>
        <w:tabs>
          <w:tab w:val="right" w:leader="dot" w:pos="5030"/>
        </w:tabs>
        <w:rPr>
          <w:rFonts w:eastAsiaTheme="minorEastAsia"/>
          <w:noProof/>
          <w:sz w:val="22"/>
          <w:lang w:val="en-US" w:eastAsia="en-US" w:bidi="ar-SA"/>
        </w:rPr>
      </w:pPr>
      <w:hyperlink w:anchor="_Toc456872336" w:history="1">
        <w:r w:rsidR="008C7306" w:rsidRPr="0015657B">
          <w:rPr>
            <w:rStyle w:val="Hyperlink"/>
            <w:noProof/>
          </w:rPr>
          <w:t>Local do Processamento de Dados</w:t>
        </w:r>
        <w:r w:rsidR="008C7306">
          <w:rPr>
            <w:noProof/>
            <w:webHidden/>
          </w:rPr>
          <w:tab/>
        </w:r>
        <w:r w:rsidR="008C7306">
          <w:rPr>
            <w:noProof/>
            <w:webHidden/>
          </w:rPr>
          <w:fldChar w:fldCharType="begin"/>
        </w:r>
        <w:r w:rsidR="008C7306">
          <w:rPr>
            <w:noProof/>
            <w:webHidden/>
          </w:rPr>
          <w:instrText xml:space="preserve"> PAGEREF _Toc456872336 \h </w:instrText>
        </w:r>
        <w:r w:rsidR="008C7306">
          <w:rPr>
            <w:noProof/>
            <w:webHidden/>
          </w:rPr>
        </w:r>
        <w:r w:rsidR="008C7306">
          <w:rPr>
            <w:noProof/>
            <w:webHidden/>
          </w:rPr>
          <w:fldChar w:fldCharType="separate"/>
        </w:r>
        <w:r w:rsidR="008C7306">
          <w:rPr>
            <w:noProof/>
            <w:webHidden/>
          </w:rPr>
          <w:t>8</w:t>
        </w:r>
        <w:r w:rsidR="008C7306">
          <w:rPr>
            <w:noProof/>
            <w:webHidden/>
          </w:rPr>
          <w:fldChar w:fldCharType="end"/>
        </w:r>
      </w:hyperlink>
    </w:p>
    <w:p w14:paraId="152417FE" w14:textId="59062A47" w:rsidR="008C7306" w:rsidRDefault="00B72982">
      <w:pPr>
        <w:pStyle w:val="TOC5"/>
        <w:tabs>
          <w:tab w:val="right" w:leader="dot" w:pos="5030"/>
        </w:tabs>
        <w:rPr>
          <w:rFonts w:eastAsiaTheme="minorEastAsia"/>
          <w:noProof/>
          <w:sz w:val="22"/>
          <w:lang w:val="en-US" w:eastAsia="en-US" w:bidi="ar-SA"/>
        </w:rPr>
      </w:pPr>
      <w:hyperlink w:anchor="_Toc456872337" w:history="1">
        <w:r w:rsidR="008C7306" w:rsidRPr="0015657B">
          <w:rPr>
            <w:rStyle w:val="Hyperlink"/>
            <w:noProof/>
          </w:rPr>
          <w:t>Lançamentos de Visualizações Prévias</w:t>
        </w:r>
        <w:r w:rsidR="008C7306">
          <w:rPr>
            <w:noProof/>
            <w:webHidden/>
          </w:rPr>
          <w:tab/>
        </w:r>
        <w:r w:rsidR="008C7306">
          <w:rPr>
            <w:noProof/>
            <w:webHidden/>
          </w:rPr>
          <w:fldChar w:fldCharType="begin"/>
        </w:r>
        <w:r w:rsidR="008C7306">
          <w:rPr>
            <w:noProof/>
            <w:webHidden/>
          </w:rPr>
          <w:instrText xml:space="preserve"> PAGEREF _Toc456872337 \h </w:instrText>
        </w:r>
        <w:r w:rsidR="008C7306">
          <w:rPr>
            <w:noProof/>
            <w:webHidden/>
          </w:rPr>
        </w:r>
        <w:r w:rsidR="008C7306">
          <w:rPr>
            <w:noProof/>
            <w:webHidden/>
          </w:rPr>
          <w:fldChar w:fldCharType="separate"/>
        </w:r>
        <w:r w:rsidR="008C7306">
          <w:rPr>
            <w:noProof/>
            <w:webHidden/>
          </w:rPr>
          <w:t>8</w:t>
        </w:r>
        <w:r w:rsidR="008C7306">
          <w:rPr>
            <w:noProof/>
            <w:webHidden/>
          </w:rPr>
          <w:fldChar w:fldCharType="end"/>
        </w:r>
      </w:hyperlink>
    </w:p>
    <w:p w14:paraId="24B92AE4" w14:textId="6ABE258A" w:rsidR="008C7306" w:rsidRDefault="00B72982">
      <w:pPr>
        <w:pStyle w:val="TOC5"/>
        <w:tabs>
          <w:tab w:val="right" w:leader="dot" w:pos="5030"/>
        </w:tabs>
        <w:rPr>
          <w:rFonts w:eastAsiaTheme="minorEastAsia"/>
          <w:noProof/>
          <w:sz w:val="22"/>
          <w:lang w:val="en-US" w:eastAsia="en-US" w:bidi="ar-SA"/>
        </w:rPr>
      </w:pPr>
      <w:hyperlink w:anchor="_Toc456872338" w:history="1">
        <w:r w:rsidR="008C7306" w:rsidRPr="0015657B">
          <w:rPr>
            <w:rStyle w:val="Hyperlink"/>
            <w:noProof/>
          </w:rPr>
          <w:t>Uso de Subcontratados</w:t>
        </w:r>
        <w:r w:rsidR="008C7306">
          <w:rPr>
            <w:noProof/>
            <w:webHidden/>
          </w:rPr>
          <w:tab/>
        </w:r>
        <w:r w:rsidR="008C7306">
          <w:rPr>
            <w:noProof/>
            <w:webHidden/>
          </w:rPr>
          <w:fldChar w:fldCharType="begin"/>
        </w:r>
        <w:r w:rsidR="008C7306">
          <w:rPr>
            <w:noProof/>
            <w:webHidden/>
          </w:rPr>
          <w:instrText xml:space="preserve"> PAGEREF _Toc456872338 \h </w:instrText>
        </w:r>
        <w:r w:rsidR="008C7306">
          <w:rPr>
            <w:noProof/>
            <w:webHidden/>
          </w:rPr>
        </w:r>
        <w:r w:rsidR="008C7306">
          <w:rPr>
            <w:noProof/>
            <w:webHidden/>
          </w:rPr>
          <w:fldChar w:fldCharType="separate"/>
        </w:r>
        <w:r w:rsidR="008C7306">
          <w:rPr>
            <w:noProof/>
            <w:webHidden/>
          </w:rPr>
          <w:t>8</w:t>
        </w:r>
        <w:r w:rsidR="008C7306">
          <w:rPr>
            <w:noProof/>
            <w:webHidden/>
          </w:rPr>
          <w:fldChar w:fldCharType="end"/>
        </w:r>
      </w:hyperlink>
    </w:p>
    <w:p w14:paraId="6EAF2878" w14:textId="069B0B03" w:rsidR="008C7306" w:rsidRDefault="00B72982">
      <w:pPr>
        <w:pStyle w:val="TOC5"/>
        <w:tabs>
          <w:tab w:val="right" w:leader="dot" w:pos="5030"/>
        </w:tabs>
        <w:rPr>
          <w:rFonts w:eastAsiaTheme="minorEastAsia"/>
          <w:noProof/>
          <w:sz w:val="22"/>
          <w:lang w:val="en-US" w:eastAsia="en-US" w:bidi="ar-SA"/>
        </w:rPr>
      </w:pPr>
      <w:hyperlink w:anchor="_Toc456872339" w:history="1">
        <w:r w:rsidR="008C7306" w:rsidRPr="0015657B">
          <w:rPr>
            <w:rStyle w:val="Hyperlink"/>
            <w:noProof/>
          </w:rPr>
          <w:t>Como Entrar em Contato com a Microsoft</w:t>
        </w:r>
        <w:r w:rsidR="008C7306">
          <w:rPr>
            <w:noProof/>
            <w:webHidden/>
          </w:rPr>
          <w:tab/>
        </w:r>
        <w:r w:rsidR="008C7306">
          <w:rPr>
            <w:noProof/>
            <w:webHidden/>
          </w:rPr>
          <w:fldChar w:fldCharType="begin"/>
        </w:r>
        <w:r w:rsidR="008C7306">
          <w:rPr>
            <w:noProof/>
            <w:webHidden/>
          </w:rPr>
          <w:instrText xml:space="preserve"> PAGEREF _Toc456872339 \h </w:instrText>
        </w:r>
        <w:r w:rsidR="008C7306">
          <w:rPr>
            <w:noProof/>
            <w:webHidden/>
          </w:rPr>
        </w:r>
        <w:r w:rsidR="008C7306">
          <w:rPr>
            <w:noProof/>
            <w:webHidden/>
          </w:rPr>
          <w:fldChar w:fldCharType="separate"/>
        </w:r>
        <w:r w:rsidR="008C7306">
          <w:rPr>
            <w:noProof/>
            <w:webHidden/>
          </w:rPr>
          <w:t>8</w:t>
        </w:r>
        <w:r w:rsidR="008C7306">
          <w:rPr>
            <w:noProof/>
            <w:webHidden/>
          </w:rPr>
          <w:fldChar w:fldCharType="end"/>
        </w:r>
      </w:hyperlink>
    </w:p>
    <w:p w14:paraId="50B073E9" w14:textId="5AF77539" w:rsidR="008C7306" w:rsidRDefault="00B72982">
      <w:pPr>
        <w:pStyle w:val="TOC3"/>
        <w:tabs>
          <w:tab w:val="right" w:leader="dot" w:pos="5030"/>
        </w:tabs>
        <w:rPr>
          <w:rFonts w:eastAsiaTheme="minorEastAsia"/>
          <w:smallCaps w:val="0"/>
          <w:noProof/>
          <w:sz w:val="22"/>
          <w:lang w:val="en-US" w:eastAsia="en-US" w:bidi="ar-SA"/>
        </w:rPr>
      </w:pPr>
      <w:hyperlink w:anchor="_Toc456872340" w:history="1">
        <w:r w:rsidR="008C7306" w:rsidRPr="0015657B">
          <w:rPr>
            <w:rStyle w:val="Hyperlink"/>
            <w:noProof/>
          </w:rPr>
          <w:t>Termos de Processamento de Dados</w:t>
        </w:r>
        <w:r w:rsidR="008C7306">
          <w:rPr>
            <w:noProof/>
            <w:webHidden/>
          </w:rPr>
          <w:tab/>
        </w:r>
        <w:r w:rsidR="008C7306">
          <w:rPr>
            <w:noProof/>
            <w:webHidden/>
          </w:rPr>
          <w:fldChar w:fldCharType="begin"/>
        </w:r>
        <w:r w:rsidR="008C7306">
          <w:rPr>
            <w:noProof/>
            <w:webHidden/>
          </w:rPr>
          <w:instrText xml:space="preserve"> PAGEREF _Toc456872340 \h </w:instrText>
        </w:r>
        <w:r w:rsidR="008C7306">
          <w:rPr>
            <w:noProof/>
            <w:webHidden/>
          </w:rPr>
        </w:r>
        <w:r w:rsidR="008C7306">
          <w:rPr>
            <w:noProof/>
            <w:webHidden/>
          </w:rPr>
          <w:fldChar w:fldCharType="separate"/>
        </w:r>
        <w:r w:rsidR="008C7306">
          <w:rPr>
            <w:noProof/>
            <w:webHidden/>
          </w:rPr>
          <w:t>9</w:t>
        </w:r>
        <w:r w:rsidR="008C7306">
          <w:rPr>
            <w:noProof/>
            <w:webHidden/>
          </w:rPr>
          <w:fldChar w:fldCharType="end"/>
        </w:r>
      </w:hyperlink>
    </w:p>
    <w:p w14:paraId="1C5B9647" w14:textId="5F5A5880" w:rsidR="008C7306" w:rsidRDefault="00B72982">
      <w:pPr>
        <w:pStyle w:val="TOC5"/>
        <w:tabs>
          <w:tab w:val="right" w:leader="dot" w:pos="5030"/>
        </w:tabs>
        <w:rPr>
          <w:rFonts w:eastAsiaTheme="minorEastAsia"/>
          <w:noProof/>
          <w:sz w:val="22"/>
          <w:lang w:val="en-US" w:eastAsia="en-US" w:bidi="ar-SA"/>
        </w:rPr>
      </w:pPr>
      <w:hyperlink w:anchor="_Toc456872341" w:history="1">
        <w:r w:rsidR="008C7306" w:rsidRPr="0015657B">
          <w:rPr>
            <w:rStyle w:val="Hyperlink"/>
            <w:noProof/>
          </w:rPr>
          <w:t>Local dos Dados do Cliente em Repouso</w:t>
        </w:r>
        <w:r w:rsidR="008C7306">
          <w:rPr>
            <w:noProof/>
            <w:webHidden/>
          </w:rPr>
          <w:tab/>
        </w:r>
        <w:r w:rsidR="008C7306">
          <w:rPr>
            <w:noProof/>
            <w:webHidden/>
          </w:rPr>
          <w:fldChar w:fldCharType="begin"/>
        </w:r>
        <w:r w:rsidR="008C7306">
          <w:rPr>
            <w:noProof/>
            <w:webHidden/>
          </w:rPr>
          <w:instrText xml:space="preserve"> PAGEREF _Toc456872341 \h </w:instrText>
        </w:r>
        <w:r w:rsidR="008C7306">
          <w:rPr>
            <w:noProof/>
            <w:webHidden/>
          </w:rPr>
        </w:r>
        <w:r w:rsidR="008C7306">
          <w:rPr>
            <w:noProof/>
            <w:webHidden/>
          </w:rPr>
          <w:fldChar w:fldCharType="separate"/>
        </w:r>
        <w:r w:rsidR="008C7306">
          <w:rPr>
            <w:noProof/>
            <w:webHidden/>
          </w:rPr>
          <w:t>10</w:t>
        </w:r>
        <w:r w:rsidR="008C7306">
          <w:rPr>
            <w:noProof/>
            <w:webHidden/>
          </w:rPr>
          <w:fldChar w:fldCharType="end"/>
        </w:r>
      </w:hyperlink>
    </w:p>
    <w:p w14:paraId="00A0D31A" w14:textId="2EE2B7DF" w:rsidR="008C7306" w:rsidRDefault="00B72982">
      <w:pPr>
        <w:pStyle w:val="TOC5"/>
        <w:tabs>
          <w:tab w:val="right" w:leader="dot" w:pos="5030"/>
        </w:tabs>
        <w:rPr>
          <w:rFonts w:eastAsiaTheme="minorEastAsia"/>
          <w:noProof/>
          <w:sz w:val="22"/>
          <w:lang w:val="en-US" w:eastAsia="en-US" w:bidi="ar-SA"/>
        </w:rPr>
      </w:pPr>
      <w:hyperlink w:anchor="_Toc456872342" w:history="1">
        <w:r w:rsidR="008C7306" w:rsidRPr="0015657B">
          <w:rPr>
            <w:rStyle w:val="Hyperlink"/>
            <w:noProof/>
          </w:rPr>
          <w:t>Privacidade</w:t>
        </w:r>
        <w:r w:rsidR="008C7306">
          <w:rPr>
            <w:noProof/>
            <w:webHidden/>
          </w:rPr>
          <w:tab/>
        </w:r>
        <w:r w:rsidR="008C7306">
          <w:rPr>
            <w:noProof/>
            <w:webHidden/>
          </w:rPr>
          <w:fldChar w:fldCharType="begin"/>
        </w:r>
        <w:r w:rsidR="008C7306">
          <w:rPr>
            <w:noProof/>
            <w:webHidden/>
          </w:rPr>
          <w:instrText xml:space="preserve"> PAGEREF _Toc456872342 \h </w:instrText>
        </w:r>
        <w:r w:rsidR="008C7306">
          <w:rPr>
            <w:noProof/>
            <w:webHidden/>
          </w:rPr>
        </w:r>
        <w:r w:rsidR="008C7306">
          <w:rPr>
            <w:noProof/>
            <w:webHidden/>
          </w:rPr>
          <w:fldChar w:fldCharType="separate"/>
        </w:r>
        <w:r w:rsidR="008C7306">
          <w:rPr>
            <w:noProof/>
            <w:webHidden/>
          </w:rPr>
          <w:t>10</w:t>
        </w:r>
        <w:r w:rsidR="008C7306">
          <w:rPr>
            <w:noProof/>
            <w:webHidden/>
          </w:rPr>
          <w:fldChar w:fldCharType="end"/>
        </w:r>
      </w:hyperlink>
    </w:p>
    <w:p w14:paraId="34CF2D7D" w14:textId="603C58A6" w:rsidR="008C7306" w:rsidRDefault="00B72982">
      <w:pPr>
        <w:pStyle w:val="TOC5"/>
        <w:tabs>
          <w:tab w:val="right" w:leader="dot" w:pos="5030"/>
        </w:tabs>
        <w:rPr>
          <w:rFonts w:eastAsiaTheme="minorEastAsia"/>
          <w:noProof/>
          <w:sz w:val="22"/>
          <w:lang w:val="en-US" w:eastAsia="en-US" w:bidi="ar-SA"/>
        </w:rPr>
      </w:pPr>
      <w:hyperlink w:anchor="_Toc456872343" w:history="1">
        <w:r w:rsidR="008C7306" w:rsidRPr="0015657B">
          <w:rPr>
            <w:rStyle w:val="Hyperlink"/>
            <w:noProof/>
          </w:rPr>
          <w:t>Termos Europeus Adicionais.</w:t>
        </w:r>
        <w:r w:rsidR="008C7306">
          <w:rPr>
            <w:noProof/>
            <w:webHidden/>
          </w:rPr>
          <w:tab/>
        </w:r>
        <w:r w:rsidR="008C7306">
          <w:rPr>
            <w:noProof/>
            <w:webHidden/>
          </w:rPr>
          <w:fldChar w:fldCharType="begin"/>
        </w:r>
        <w:r w:rsidR="008C7306">
          <w:rPr>
            <w:noProof/>
            <w:webHidden/>
          </w:rPr>
          <w:instrText xml:space="preserve"> PAGEREF _Toc456872343 \h </w:instrText>
        </w:r>
        <w:r w:rsidR="008C7306">
          <w:rPr>
            <w:noProof/>
            <w:webHidden/>
          </w:rPr>
        </w:r>
        <w:r w:rsidR="008C7306">
          <w:rPr>
            <w:noProof/>
            <w:webHidden/>
          </w:rPr>
          <w:fldChar w:fldCharType="separate"/>
        </w:r>
        <w:r w:rsidR="008C7306">
          <w:rPr>
            <w:noProof/>
            <w:webHidden/>
          </w:rPr>
          <w:t>10</w:t>
        </w:r>
        <w:r w:rsidR="008C7306">
          <w:rPr>
            <w:noProof/>
            <w:webHidden/>
          </w:rPr>
          <w:fldChar w:fldCharType="end"/>
        </w:r>
      </w:hyperlink>
    </w:p>
    <w:p w14:paraId="0B10F23A" w14:textId="1E47075D" w:rsidR="008C7306" w:rsidRDefault="00B72982">
      <w:pPr>
        <w:pStyle w:val="TOC5"/>
        <w:tabs>
          <w:tab w:val="right" w:leader="dot" w:pos="5030"/>
        </w:tabs>
        <w:rPr>
          <w:rFonts w:eastAsiaTheme="minorEastAsia"/>
          <w:noProof/>
          <w:sz w:val="22"/>
          <w:lang w:val="en-US" w:eastAsia="en-US" w:bidi="ar-SA"/>
        </w:rPr>
      </w:pPr>
      <w:hyperlink w:anchor="_Toc456872344" w:history="1">
        <w:r w:rsidR="008C7306" w:rsidRPr="0015657B">
          <w:rPr>
            <w:rStyle w:val="Hyperlink"/>
            <w:noProof/>
          </w:rPr>
          <w:t>Segurança</w:t>
        </w:r>
        <w:r w:rsidR="008C7306">
          <w:rPr>
            <w:noProof/>
            <w:webHidden/>
          </w:rPr>
          <w:tab/>
        </w:r>
        <w:r w:rsidR="008C7306">
          <w:rPr>
            <w:noProof/>
            <w:webHidden/>
          </w:rPr>
          <w:fldChar w:fldCharType="begin"/>
        </w:r>
        <w:r w:rsidR="008C7306">
          <w:rPr>
            <w:noProof/>
            <w:webHidden/>
          </w:rPr>
          <w:instrText xml:space="preserve"> PAGEREF _Toc456872344 \h </w:instrText>
        </w:r>
        <w:r w:rsidR="008C7306">
          <w:rPr>
            <w:noProof/>
            <w:webHidden/>
          </w:rPr>
        </w:r>
        <w:r w:rsidR="008C7306">
          <w:rPr>
            <w:noProof/>
            <w:webHidden/>
          </w:rPr>
          <w:fldChar w:fldCharType="separate"/>
        </w:r>
        <w:r w:rsidR="008C7306">
          <w:rPr>
            <w:noProof/>
            <w:webHidden/>
          </w:rPr>
          <w:t>11</w:t>
        </w:r>
        <w:r w:rsidR="008C7306">
          <w:rPr>
            <w:noProof/>
            <w:webHidden/>
          </w:rPr>
          <w:fldChar w:fldCharType="end"/>
        </w:r>
      </w:hyperlink>
    </w:p>
    <w:p w14:paraId="24294392" w14:textId="6B7E2093" w:rsidR="008C7306" w:rsidRDefault="00B72982">
      <w:pPr>
        <w:pStyle w:val="TOC1"/>
        <w:tabs>
          <w:tab w:val="right" w:leader="dot" w:pos="5030"/>
        </w:tabs>
        <w:rPr>
          <w:rFonts w:eastAsiaTheme="minorEastAsia"/>
          <w:b w:val="0"/>
          <w:caps w:val="0"/>
          <w:noProof/>
          <w:sz w:val="22"/>
          <w:lang w:val="en-US" w:eastAsia="en-US" w:bidi="ar-SA"/>
        </w:rPr>
      </w:pPr>
      <w:hyperlink w:anchor="_Toc456872345" w:history="1">
        <w:r w:rsidR="008C7306" w:rsidRPr="0015657B">
          <w:rPr>
            <w:rStyle w:val="Hyperlink"/>
            <w:noProof/>
          </w:rPr>
          <w:t>Termos Específicos dos Serviços Online</w:t>
        </w:r>
        <w:r w:rsidR="008C7306">
          <w:rPr>
            <w:noProof/>
            <w:webHidden/>
          </w:rPr>
          <w:tab/>
        </w:r>
        <w:r w:rsidR="008C7306">
          <w:rPr>
            <w:noProof/>
            <w:webHidden/>
          </w:rPr>
          <w:fldChar w:fldCharType="begin"/>
        </w:r>
        <w:r w:rsidR="008C7306">
          <w:rPr>
            <w:noProof/>
            <w:webHidden/>
          </w:rPr>
          <w:instrText xml:space="preserve"> PAGEREF _Toc456872345 \h </w:instrText>
        </w:r>
        <w:r w:rsidR="008C7306">
          <w:rPr>
            <w:noProof/>
            <w:webHidden/>
          </w:rPr>
        </w:r>
        <w:r w:rsidR="008C7306">
          <w:rPr>
            <w:noProof/>
            <w:webHidden/>
          </w:rPr>
          <w:fldChar w:fldCharType="separate"/>
        </w:r>
        <w:r w:rsidR="008C7306">
          <w:rPr>
            <w:noProof/>
            <w:webHidden/>
          </w:rPr>
          <w:t>14</w:t>
        </w:r>
        <w:r w:rsidR="008C7306">
          <w:rPr>
            <w:noProof/>
            <w:webHidden/>
          </w:rPr>
          <w:fldChar w:fldCharType="end"/>
        </w:r>
      </w:hyperlink>
    </w:p>
    <w:p w14:paraId="5E12057A" w14:textId="797A4758" w:rsidR="008C7306" w:rsidRDefault="00B72982">
      <w:pPr>
        <w:pStyle w:val="TOC2"/>
        <w:tabs>
          <w:tab w:val="right" w:leader="dot" w:pos="5030"/>
        </w:tabs>
        <w:rPr>
          <w:rFonts w:eastAsiaTheme="minorEastAsia"/>
          <w:b w:val="0"/>
          <w:smallCaps w:val="0"/>
          <w:noProof/>
          <w:sz w:val="22"/>
          <w:lang w:val="en-US" w:eastAsia="en-US" w:bidi="ar-SA"/>
        </w:rPr>
      </w:pPr>
      <w:hyperlink w:anchor="_Toc456872346" w:history="1">
        <w:r w:rsidR="008C7306" w:rsidRPr="0015657B">
          <w:rPr>
            <w:rStyle w:val="Hyperlink"/>
            <w:noProof/>
          </w:rPr>
          <w:t>Serviços do Microsoft Azure</w:t>
        </w:r>
        <w:r w:rsidR="008C7306">
          <w:rPr>
            <w:noProof/>
            <w:webHidden/>
          </w:rPr>
          <w:tab/>
        </w:r>
        <w:r w:rsidR="008C7306">
          <w:rPr>
            <w:noProof/>
            <w:webHidden/>
          </w:rPr>
          <w:fldChar w:fldCharType="begin"/>
        </w:r>
        <w:r w:rsidR="008C7306">
          <w:rPr>
            <w:noProof/>
            <w:webHidden/>
          </w:rPr>
          <w:instrText xml:space="preserve"> PAGEREF _Toc456872346 \h </w:instrText>
        </w:r>
        <w:r w:rsidR="008C7306">
          <w:rPr>
            <w:noProof/>
            <w:webHidden/>
          </w:rPr>
        </w:r>
        <w:r w:rsidR="008C7306">
          <w:rPr>
            <w:noProof/>
            <w:webHidden/>
          </w:rPr>
          <w:fldChar w:fldCharType="separate"/>
        </w:r>
        <w:r w:rsidR="008C7306">
          <w:rPr>
            <w:noProof/>
            <w:webHidden/>
          </w:rPr>
          <w:t>14</w:t>
        </w:r>
        <w:r w:rsidR="008C7306">
          <w:rPr>
            <w:noProof/>
            <w:webHidden/>
          </w:rPr>
          <w:fldChar w:fldCharType="end"/>
        </w:r>
      </w:hyperlink>
    </w:p>
    <w:p w14:paraId="7468FBD0" w14:textId="6E2CF0B5" w:rsidR="008C7306" w:rsidRDefault="00B72982">
      <w:pPr>
        <w:pStyle w:val="TOC4"/>
        <w:rPr>
          <w:rFonts w:eastAsiaTheme="minorEastAsia"/>
          <w:smallCaps w:val="0"/>
          <w:noProof/>
          <w:sz w:val="22"/>
          <w:lang w:val="en-US" w:eastAsia="en-US" w:bidi="ar-SA"/>
        </w:rPr>
      </w:pPr>
      <w:hyperlink w:anchor="_Toc456872347" w:history="1">
        <w:r w:rsidR="008C7306" w:rsidRPr="0015657B">
          <w:rPr>
            <w:rStyle w:val="Hyperlink"/>
            <w:noProof/>
          </w:rPr>
          <w:t>Microsoft Azure StorSimple</w:t>
        </w:r>
        <w:r w:rsidR="008C7306">
          <w:rPr>
            <w:noProof/>
            <w:webHidden/>
          </w:rPr>
          <w:tab/>
        </w:r>
        <w:r w:rsidR="008C7306">
          <w:rPr>
            <w:noProof/>
            <w:webHidden/>
          </w:rPr>
          <w:fldChar w:fldCharType="begin"/>
        </w:r>
        <w:r w:rsidR="008C7306">
          <w:rPr>
            <w:noProof/>
            <w:webHidden/>
          </w:rPr>
          <w:instrText xml:space="preserve"> PAGEREF _Toc456872347 \h </w:instrText>
        </w:r>
        <w:r w:rsidR="008C7306">
          <w:rPr>
            <w:noProof/>
            <w:webHidden/>
          </w:rPr>
        </w:r>
        <w:r w:rsidR="008C7306">
          <w:rPr>
            <w:noProof/>
            <w:webHidden/>
          </w:rPr>
          <w:fldChar w:fldCharType="separate"/>
        </w:r>
        <w:r w:rsidR="008C7306">
          <w:rPr>
            <w:noProof/>
            <w:webHidden/>
          </w:rPr>
          <w:t>15</w:t>
        </w:r>
        <w:r w:rsidR="008C7306">
          <w:rPr>
            <w:noProof/>
            <w:webHidden/>
          </w:rPr>
          <w:fldChar w:fldCharType="end"/>
        </w:r>
      </w:hyperlink>
    </w:p>
    <w:p w14:paraId="7A913EAA" w14:textId="446B52CC" w:rsidR="008C7306" w:rsidRDefault="00B72982">
      <w:pPr>
        <w:pStyle w:val="TOC4"/>
        <w:rPr>
          <w:rFonts w:eastAsiaTheme="minorEastAsia"/>
          <w:smallCaps w:val="0"/>
          <w:noProof/>
          <w:sz w:val="22"/>
          <w:lang w:val="en-US" w:eastAsia="en-US" w:bidi="ar-SA"/>
        </w:rPr>
      </w:pPr>
      <w:hyperlink w:anchor="_Toc456872348" w:history="1">
        <w:r w:rsidR="008C7306" w:rsidRPr="0015657B">
          <w:rPr>
            <w:rStyle w:val="Hyperlink"/>
            <w:noProof/>
          </w:rPr>
          <w:t>Segurança do Aplicativo Microsoft Cloud</w:t>
        </w:r>
        <w:r w:rsidR="008C7306">
          <w:rPr>
            <w:noProof/>
            <w:webHidden/>
          </w:rPr>
          <w:tab/>
        </w:r>
        <w:r w:rsidR="008C7306">
          <w:rPr>
            <w:noProof/>
            <w:webHidden/>
          </w:rPr>
          <w:fldChar w:fldCharType="begin"/>
        </w:r>
        <w:r w:rsidR="008C7306">
          <w:rPr>
            <w:noProof/>
            <w:webHidden/>
          </w:rPr>
          <w:instrText xml:space="preserve"> PAGEREF _Toc456872348 \h </w:instrText>
        </w:r>
        <w:r w:rsidR="008C7306">
          <w:rPr>
            <w:noProof/>
            <w:webHidden/>
          </w:rPr>
        </w:r>
        <w:r w:rsidR="008C7306">
          <w:rPr>
            <w:noProof/>
            <w:webHidden/>
          </w:rPr>
          <w:fldChar w:fldCharType="separate"/>
        </w:r>
        <w:r w:rsidR="008C7306">
          <w:rPr>
            <w:noProof/>
            <w:webHidden/>
          </w:rPr>
          <w:t>15</w:t>
        </w:r>
        <w:r w:rsidR="008C7306">
          <w:rPr>
            <w:noProof/>
            <w:webHidden/>
          </w:rPr>
          <w:fldChar w:fldCharType="end"/>
        </w:r>
      </w:hyperlink>
    </w:p>
    <w:p w14:paraId="311DF360" w14:textId="209170D8" w:rsidR="008C7306" w:rsidRDefault="00B72982">
      <w:pPr>
        <w:pStyle w:val="TOC2"/>
        <w:tabs>
          <w:tab w:val="right" w:leader="dot" w:pos="5030"/>
        </w:tabs>
        <w:rPr>
          <w:rFonts w:eastAsiaTheme="minorEastAsia"/>
          <w:b w:val="0"/>
          <w:smallCaps w:val="0"/>
          <w:noProof/>
          <w:sz w:val="22"/>
          <w:lang w:val="en-US" w:eastAsia="en-US" w:bidi="ar-SA"/>
        </w:rPr>
      </w:pPr>
      <w:hyperlink w:anchor="_Toc456872349" w:history="1">
        <w:r w:rsidR="008C7306" w:rsidRPr="0015657B">
          <w:rPr>
            <w:rStyle w:val="Hyperlink"/>
            <w:noProof/>
          </w:rPr>
          <w:t>Enterprise Mobility Services</w:t>
        </w:r>
        <w:r w:rsidR="008C7306">
          <w:rPr>
            <w:noProof/>
            <w:webHidden/>
          </w:rPr>
          <w:tab/>
        </w:r>
        <w:r w:rsidR="008C7306">
          <w:rPr>
            <w:noProof/>
            <w:webHidden/>
          </w:rPr>
          <w:fldChar w:fldCharType="begin"/>
        </w:r>
        <w:r w:rsidR="008C7306">
          <w:rPr>
            <w:noProof/>
            <w:webHidden/>
          </w:rPr>
          <w:instrText xml:space="preserve"> PAGEREF _Toc456872349 \h </w:instrText>
        </w:r>
        <w:r w:rsidR="008C7306">
          <w:rPr>
            <w:noProof/>
            <w:webHidden/>
          </w:rPr>
        </w:r>
        <w:r w:rsidR="008C7306">
          <w:rPr>
            <w:noProof/>
            <w:webHidden/>
          </w:rPr>
          <w:fldChar w:fldCharType="separate"/>
        </w:r>
        <w:r w:rsidR="008C7306">
          <w:rPr>
            <w:noProof/>
            <w:webHidden/>
          </w:rPr>
          <w:t>15</w:t>
        </w:r>
        <w:r w:rsidR="008C7306">
          <w:rPr>
            <w:noProof/>
            <w:webHidden/>
          </w:rPr>
          <w:fldChar w:fldCharType="end"/>
        </w:r>
      </w:hyperlink>
    </w:p>
    <w:p w14:paraId="650E67D7" w14:textId="6C6CFF47" w:rsidR="008C7306" w:rsidRDefault="00B72982">
      <w:pPr>
        <w:pStyle w:val="TOC4"/>
        <w:rPr>
          <w:rFonts w:eastAsiaTheme="minorEastAsia"/>
          <w:smallCaps w:val="0"/>
          <w:noProof/>
          <w:sz w:val="22"/>
          <w:lang w:val="en-US" w:eastAsia="en-US" w:bidi="ar-SA"/>
        </w:rPr>
      </w:pPr>
      <w:hyperlink w:anchor="_Toc456872350" w:history="1">
        <w:r w:rsidR="008C7306" w:rsidRPr="0015657B">
          <w:rPr>
            <w:rStyle w:val="Hyperlink"/>
            <w:noProof/>
          </w:rPr>
          <w:t>Azure Active Directory Basic</w:t>
        </w:r>
        <w:r w:rsidR="008C7306">
          <w:rPr>
            <w:noProof/>
            <w:webHidden/>
          </w:rPr>
          <w:tab/>
        </w:r>
        <w:r w:rsidR="008C7306">
          <w:rPr>
            <w:noProof/>
            <w:webHidden/>
          </w:rPr>
          <w:fldChar w:fldCharType="begin"/>
        </w:r>
        <w:r w:rsidR="008C7306">
          <w:rPr>
            <w:noProof/>
            <w:webHidden/>
          </w:rPr>
          <w:instrText xml:space="preserve"> PAGEREF _Toc456872350 \h </w:instrText>
        </w:r>
        <w:r w:rsidR="008C7306">
          <w:rPr>
            <w:noProof/>
            <w:webHidden/>
          </w:rPr>
        </w:r>
        <w:r w:rsidR="008C7306">
          <w:rPr>
            <w:noProof/>
            <w:webHidden/>
          </w:rPr>
          <w:fldChar w:fldCharType="separate"/>
        </w:r>
        <w:r w:rsidR="008C7306">
          <w:rPr>
            <w:noProof/>
            <w:webHidden/>
          </w:rPr>
          <w:t>15</w:t>
        </w:r>
        <w:r w:rsidR="008C7306">
          <w:rPr>
            <w:noProof/>
            <w:webHidden/>
          </w:rPr>
          <w:fldChar w:fldCharType="end"/>
        </w:r>
      </w:hyperlink>
    </w:p>
    <w:p w14:paraId="74B28542" w14:textId="68413526" w:rsidR="008C7306" w:rsidRDefault="00B72982">
      <w:pPr>
        <w:pStyle w:val="TOC4"/>
        <w:rPr>
          <w:rFonts w:eastAsiaTheme="minorEastAsia"/>
          <w:smallCaps w:val="0"/>
          <w:noProof/>
          <w:sz w:val="22"/>
          <w:lang w:val="en-US" w:eastAsia="en-US" w:bidi="ar-SA"/>
        </w:rPr>
      </w:pPr>
      <w:hyperlink w:anchor="_Toc456872351" w:history="1">
        <w:r w:rsidR="008C7306" w:rsidRPr="0015657B">
          <w:rPr>
            <w:rStyle w:val="Hyperlink"/>
            <w:noProof/>
          </w:rPr>
          <w:t>Azure Active Directory Premium</w:t>
        </w:r>
        <w:r w:rsidR="008C7306">
          <w:rPr>
            <w:noProof/>
            <w:webHidden/>
          </w:rPr>
          <w:tab/>
        </w:r>
        <w:r w:rsidR="008C7306">
          <w:rPr>
            <w:noProof/>
            <w:webHidden/>
          </w:rPr>
          <w:fldChar w:fldCharType="begin"/>
        </w:r>
        <w:r w:rsidR="008C7306">
          <w:rPr>
            <w:noProof/>
            <w:webHidden/>
          </w:rPr>
          <w:instrText xml:space="preserve"> PAGEREF _Toc456872351 \h </w:instrText>
        </w:r>
        <w:r w:rsidR="008C7306">
          <w:rPr>
            <w:noProof/>
            <w:webHidden/>
          </w:rPr>
        </w:r>
        <w:r w:rsidR="008C7306">
          <w:rPr>
            <w:noProof/>
            <w:webHidden/>
          </w:rPr>
          <w:fldChar w:fldCharType="separate"/>
        </w:r>
        <w:r w:rsidR="008C7306">
          <w:rPr>
            <w:noProof/>
            <w:webHidden/>
          </w:rPr>
          <w:t>15</w:t>
        </w:r>
        <w:r w:rsidR="008C7306">
          <w:rPr>
            <w:noProof/>
            <w:webHidden/>
          </w:rPr>
          <w:fldChar w:fldCharType="end"/>
        </w:r>
      </w:hyperlink>
    </w:p>
    <w:p w14:paraId="7FAF333A" w14:textId="5CC4EE19" w:rsidR="008C7306" w:rsidRDefault="00B72982">
      <w:pPr>
        <w:pStyle w:val="TOC4"/>
        <w:rPr>
          <w:rFonts w:eastAsiaTheme="minorEastAsia"/>
          <w:smallCaps w:val="0"/>
          <w:noProof/>
          <w:sz w:val="22"/>
          <w:lang w:val="en-US" w:eastAsia="en-US" w:bidi="ar-SA"/>
        </w:rPr>
      </w:pPr>
      <w:hyperlink w:anchor="_Toc456872352" w:history="1">
        <w:r w:rsidR="008C7306" w:rsidRPr="0015657B">
          <w:rPr>
            <w:rStyle w:val="Hyperlink"/>
            <w:noProof/>
          </w:rPr>
          <w:t>Azure Rights Management Premium</w:t>
        </w:r>
        <w:r w:rsidR="008C7306">
          <w:rPr>
            <w:noProof/>
            <w:webHidden/>
          </w:rPr>
          <w:tab/>
        </w:r>
        <w:r w:rsidR="008C7306">
          <w:rPr>
            <w:noProof/>
            <w:webHidden/>
          </w:rPr>
          <w:fldChar w:fldCharType="begin"/>
        </w:r>
        <w:r w:rsidR="008C7306">
          <w:rPr>
            <w:noProof/>
            <w:webHidden/>
          </w:rPr>
          <w:instrText xml:space="preserve"> PAGEREF _Toc456872352 \h </w:instrText>
        </w:r>
        <w:r w:rsidR="008C7306">
          <w:rPr>
            <w:noProof/>
            <w:webHidden/>
          </w:rPr>
        </w:r>
        <w:r w:rsidR="008C7306">
          <w:rPr>
            <w:noProof/>
            <w:webHidden/>
          </w:rPr>
          <w:fldChar w:fldCharType="separate"/>
        </w:r>
        <w:r w:rsidR="008C7306">
          <w:rPr>
            <w:noProof/>
            <w:webHidden/>
          </w:rPr>
          <w:t>15</w:t>
        </w:r>
        <w:r w:rsidR="008C7306">
          <w:rPr>
            <w:noProof/>
            <w:webHidden/>
          </w:rPr>
          <w:fldChar w:fldCharType="end"/>
        </w:r>
      </w:hyperlink>
    </w:p>
    <w:p w14:paraId="7F4D3AD1" w14:textId="72E2F779" w:rsidR="008C7306" w:rsidRDefault="00B72982">
      <w:pPr>
        <w:pStyle w:val="TOC4"/>
        <w:rPr>
          <w:rFonts w:eastAsiaTheme="minorEastAsia"/>
          <w:smallCaps w:val="0"/>
          <w:noProof/>
          <w:sz w:val="22"/>
          <w:lang w:val="en-US" w:eastAsia="en-US" w:bidi="ar-SA"/>
        </w:rPr>
      </w:pPr>
      <w:hyperlink w:anchor="_Toc456872353" w:history="1">
        <w:r w:rsidR="008C7306" w:rsidRPr="0015657B">
          <w:rPr>
            <w:rStyle w:val="Hyperlink"/>
            <w:noProof/>
          </w:rPr>
          <w:t>Azure RemoteApp</w:t>
        </w:r>
        <w:r w:rsidR="008C7306">
          <w:rPr>
            <w:noProof/>
            <w:webHidden/>
          </w:rPr>
          <w:tab/>
        </w:r>
        <w:r w:rsidR="008C7306">
          <w:rPr>
            <w:noProof/>
            <w:webHidden/>
          </w:rPr>
          <w:fldChar w:fldCharType="begin"/>
        </w:r>
        <w:r w:rsidR="008C7306">
          <w:rPr>
            <w:noProof/>
            <w:webHidden/>
          </w:rPr>
          <w:instrText xml:space="preserve"> PAGEREF _Toc456872353 \h </w:instrText>
        </w:r>
        <w:r w:rsidR="008C7306">
          <w:rPr>
            <w:noProof/>
            <w:webHidden/>
          </w:rPr>
        </w:r>
        <w:r w:rsidR="008C7306">
          <w:rPr>
            <w:noProof/>
            <w:webHidden/>
          </w:rPr>
          <w:fldChar w:fldCharType="separate"/>
        </w:r>
        <w:r w:rsidR="008C7306">
          <w:rPr>
            <w:noProof/>
            <w:webHidden/>
          </w:rPr>
          <w:t>15</w:t>
        </w:r>
        <w:r w:rsidR="008C7306">
          <w:rPr>
            <w:noProof/>
            <w:webHidden/>
          </w:rPr>
          <w:fldChar w:fldCharType="end"/>
        </w:r>
      </w:hyperlink>
    </w:p>
    <w:p w14:paraId="50D662C7" w14:textId="48B8738A" w:rsidR="008C7306" w:rsidRDefault="00B72982">
      <w:pPr>
        <w:pStyle w:val="TOC4"/>
        <w:rPr>
          <w:rFonts w:eastAsiaTheme="minorEastAsia"/>
          <w:smallCaps w:val="0"/>
          <w:noProof/>
          <w:sz w:val="22"/>
          <w:lang w:val="en-US" w:eastAsia="en-US" w:bidi="ar-SA"/>
        </w:rPr>
      </w:pPr>
      <w:hyperlink w:anchor="_Toc456872354" w:history="1">
        <w:r w:rsidR="008C7306" w:rsidRPr="0015657B">
          <w:rPr>
            <w:rStyle w:val="Hyperlink"/>
            <w:noProof/>
          </w:rPr>
          <w:t>Autenticação Multifator da Microsoft</w:t>
        </w:r>
        <w:r w:rsidR="008C7306">
          <w:rPr>
            <w:noProof/>
            <w:webHidden/>
          </w:rPr>
          <w:tab/>
        </w:r>
        <w:r w:rsidR="008C7306">
          <w:rPr>
            <w:noProof/>
            <w:webHidden/>
          </w:rPr>
          <w:fldChar w:fldCharType="begin"/>
        </w:r>
        <w:r w:rsidR="008C7306">
          <w:rPr>
            <w:noProof/>
            <w:webHidden/>
          </w:rPr>
          <w:instrText xml:space="preserve"> PAGEREF _Toc456872354 \h </w:instrText>
        </w:r>
        <w:r w:rsidR="008C7306">
          <w:rPr>
            <w:noProof/>
            <w:webHidden/>
          </w:rPr>
        </w:r>
        <w:r w:rsidR="008C7306">
          <w:rPr>
            <w:noProof/>
            <w:webHidden/>
          </w:rPr>
          <w:fldChar w:fldCharType="separate"/>
        </w:r>
        <w:r w:rsidR="008C7306">
          <w:rPr>
            <w:noProof/>
            <w:webHidden/>
          </w:rPr>
          <w:t>15</w:t>
        </w:r>
        <w:r w:rsidR="008C7306">
          <w:rPr>
            <w:noProof/>
            <w:webHidden/>
          </w:rPr>
          <w:fldChar w:fldCharType="end"/>
        </w:r>
      </w:hyperlink>
    </w:p>
    <w:p w14:paraId="4B985A10" w14:textId="660BD524" w:rsidR="008C7306" w:rsidRDefault="00B72982">
      <w:pPr>
        <w:pStyle w:val="TOC3"/>
        <w:tabs>
          <w:tab w:val="right" w:leader="dot" w:pos="5030"/>
        </w:tabs>
        <w:rPr>
          <w:rFonts w:eastAsiaTheme="minorEastAsia"/>
          <w:smallCaps w:val="0"/>
          <w:noProof/>
          <w:sz w:val="22"/>
          <w:lang w:val="en-US" w:eastAsia="en-US" w:bidi="ar-SA"/>
        </w:rPr>
      </w:pPr>
      <w:hyperlink w:anchor="_Toc456872355" w:history="1">
        <w:r w:rsidR="008C7306" w:rsidRPr="0015657B">
          <w:rPr>
            <w:rStyle w:val="Hyperlink"/>
            <w:noProof/>
          </w:rPr>
          <w:t>Microsoft Intune</w:t>
        </w:r>
        <w:r w:rsidR="008C7306">
          <w:rPr>
            <w:noProof/>
            <w:webHidden/>
          </w:rPr>
          <w:tab/>
        </w:r>
        <w:r w:rsidR="008C7306">
          <w:rPr>
            <w:noProof/>
            <w:webHidden/>
          </w:rPr>
          <w:fldChar w:fldCharType="begin"/>
        </w:r>
        <w:r w:rsidR="008C7306">
          <w:rPr>
            <w:noProof/>
            <w:webHidden/>
          </w:rPr>
          <w:instrText xml:space="preserve"> PAGEREF _Toc456872355 \h </w:instrText>
        </w:r>
        <w:r w:rsidR="008C7306">
          <w:rPr>
            <w:noProof/>
            <w:webHidden/>
          </w:rPr>
        </w:r>
        <w:r w:rsidR="008C7306">
          <w:rPr>
            <w:noProof/>
            <w:webHidden/>
          </w:rPr>
          <w:fldChar w:fldCharType="separate"/>
        </w:r>
        <w:r w:rsidR="008C7306">
          <w:rPr>
            <w:noProof/>
            <w:webHidden/>
          </w:rPr>
          <w:t>16</w:t>
        </w:r>
        <w:r w:rsidR="008C7306">
          <w:rPr>
            <w:noProof/>
            <w:webHidden/>
          </w:rPr>
          <w:fldChar w:fldCharType="end"/>
        </w:r>
      </w:hyperlink>
    </w:p>
    <w:p w14:paraId="2EC3F5A0" w14:textId="54DF9CAC" w:rsidR="008C7306" w:rsidRDefault="00B72982">
      <w:pPr>
        <w:pStyle w:val="TOC2"/>
        <w:tabs>
          <w:tab w:val="right" w:leader="dot" w:pos="5030"/>
        </w:tabs>
        <w:rPr>
          <w:rFonts w:eastAsiaTheme="minorEastAsia"/>
          <w:b w:val="0"/>
          <w:smallCaps w:val="0"/>
          <w:noProof/>
          <w:sz w:val="22"/>
          <w:lang w:val="en-US" w:eastAsia="en-US" w:bidi="ar-SA"/>
        </w:rPr>
      </w:pPr>
      <w:hyperlink w:anchor="_Toc456872356" w:history="1">
        <w:r w:rsidR="008C7306" w:rsidRPr="0015657B">
          <w:rPr>
            <w:rStyle w:val="Hyperlink"/>
            <w:noProof/>
          </w:rPr>
          <w:t>Microsoft Dynamics Online Services</w:t>
        </w:r>
        <w:r w:rsidR="008C7306">
          <w:rPr>
            <w:noProof/>
            <w:webHidden/>
          </w:rPr>
          <w:tab/>
        </w:r>
        <w:r w:rsidR="008C7306">
          <w:rPr>
            <w:noProof/>
            <w:webHidden/>
          </w:rPr>
          <w:fldChar w:fldCharType="begin"/>
        </w:r>
        <w:r w:rsidR="008C7306">
          <w:rPr>
            <w:noProof/>
            <w:webHidden/>
          </w:rPr>
          <w:instrText xml:space="preserve"> PAGEREF _Toc456872356 \h </w:instrText>
        </w:r>
        <w:r w:rsidR="008C7306">
          <w:rPr>
            <w:noProof/>
            <w:webHidden/>
          </w:rPr>
        </w:r>
        <w:r w:rsidR="008C7306">
          <w:rPr>
            <w:noProof/>
            <w:webHidden/>
          </w:rPr>
          <w:fldChar w:fldCharType="separate"/>
        </w:r>
        <w:r w:rsidR="008C7306">
          <w:rPr>
            <w:noProof/>
            <w:webHidden/>
          </w:rPr>
          <w:t>16</w:t>
        </w:r>
        <w:r w:rsidR="008C7306">
          <w:rPr>
            <w:noProof/>
            <w:webHidden/>
          </w:rPr>
          <w:fldChar w:fldCharType="end"/>
        </w:r>
      </w:hyperlink>
    </w:p>
    <w:p w14:paraId="2EB2BE7D" w14:textId="007F616F" w:rsidR="008C7306" w:rsidRDefault="00B72982">
      <w:pPr>
        <w:pStyle w:val="TOC4"/>
        <w:rPr>
          <w:rFonts w:eastAsiaTheme="minorEastAsia"/>
          <w:smallCaps w:val="0"/>
          <w:noProof/>
          <w:sz w:val="22"/>
          <w:lang w:val="en-US" w:eastAsia="en-US" w:bidi="ar-SA"/>
        </w:rPr>
      </w:pPr>
      <w:hyperlink w:anchor="_Toc456872357" w:history="1">
        <w:r w:rsidR="008C7306" w:rsidRPr="0015657B">
          <w:rPr>
            <w:rStyle w:val="Hyperlink"/>
            <w:noProof/>
          </w:rPr>
          <w:t>Microsoft Dynamics AX</w:t>
        </w:r>
        <w:r w:rsidR="008C7306">
          <w:rPr>
            <w:noProof/>
            <w:webHidden/>
          </w:rPr>
          <w:tab/>
        </w:r>
        <w:r w:rsidR="008C7306">
          <w:rPr>
            <w:noProof/>
            <w:webHidden/>
          </w:rPr>
          <w:fldChar w:fldCharType="begin"/>
        </w:r>
        <w:r w:rsidR="008C7306">
          <w:rPr>
            <w:noProof/>
            <w:webHidden/>
          </w:rPr>
          <w:instrText xml:space="preserve"> PAGEREF _Toc456872357 \h </w:instrText>
        </w:r>
        <w:r w:rsidR="008C7306">
          <w:rPr>
            <w:noProof/>
            <w:webHidden/>
          </w:rPr>
        </w:r>
        <w:r w:rsidR="008C7306">
          <w:rPr>
            <w:noProof/>
            <w:webHidden/>
          </w:rPr>
          <w:fldChar w:fldCharType="separate"/>
        </w:r>
        <w:r w:rsidR="008C7306">
          <w:rPr>
            <w:noProof/>
            <w:webHidden/>
          </w:rPr>
          <w:t>16</w:t>
        </w:r>
        <w:r w:rsidR="008C7306">
          <w:rPr>
            <w:noProof/>
            <w:webHidden/>
          </w:rPr>
          <w:fldChar w:fldCharType="end"/>
        </w:r>
      </w:hyperlink>
    </w:p>
    <w:p w14:paraId="1A428034" w14:textId="3ACF6E36" w:rsidR="008C7306" w:rsidRDefault="00B72982">
      <w:pPr>
        <w:pStyle w:val="TOC4"/>
        <w:rPr>
          <w:rFonts w:eastAsiaTheme="minorEastAsia"/>
          <w:smallCaps w:val="0"/>
          <w:noProof/>
          <w:sz w:val="22"/>
          <w:lang w:val="en-US" w:eastAsia="en-US" w:bidi="ar-SA"/>
        </w:rPr>
      </w:pPr>
      <w:hyperlink w:anchor="_Toc456872358" w:history="1">
        <w:r w:rsidR="008C7306" w:rsidRPr="0015657B">
          <w:rPr>
            <w:rStyle w:val="Hyperlink"/>
            <w:noProof/>
          </w:rPr>
          <w:t>Microsoft Dynamics CRM Online</w:t>
        </w:r>
        <w:r w:rsidR="008C7306">
          <w:rPr>
            <w:noProof/>
            <w:webHidden/>
          </w:rPr>
          <w:tab/>
        </w:r>
        <w:r w:rsidR="008C7306">
          <w:rPr>
            <w:noProof/>
            <w:webHidden/>
          </w:rPr>
          <w:fldChar w:fldCharType="begin"/>
        </w:r>
        <w:r w:rsidR="008C7306">
          <w:rPr>
            <w:noProof/>
            <w:webHidden/>
          </w:rPr>
          <w:instrText xml:space="preserve"> PAGEREF _Toc456872358 \h </w:instrText>
        </w:r>
        <w:r w:rsidR="008C7306">
          <w:rPr>
            <w:noProof/>
            <w:webHidden/>
          </w:rPr>
        </w:r>
        <w:r w:rsidR="008C7306">
          <w:rPr>
            <w:noProof/>
            <w:webHidden/>
          </w:rPr>
          <w:fldChar w:fldCharType="separate"/>
        </w:r>
        <w:r w:rsidR="008C7306">
          <w:rPr>
            <w:noProof/>
            <w:webHidden/>
          </w:rPr>
          <w:t>17</w:t>
        </w:r>
        <w:r w:rsidR="008C7306">
          <w:rPr>
            <w:noProof/>
            <w:webHidden/>
          </w:rPr>
          <w:fldChar w:fldCharType="end"/>
        </w:r>
      </w:hyperlink>
    </w:p>
    <w:p w14:paraId="043D069D" w14:textId="7DD18062" w:rsidR="008C7306" w:rsidRDefault="00B72982">
      <w:pPr>
        <w:pStyle w:val="TOC4"/>
        <w:rPr>
          <w:rFonts w:eastAsiaTheme="minorEastAsia"/>
          <w:smallCaps w:val="0"/>
          <w:noProof/>
          <w:sz w:val="22"/>
          <w:lang w:val="en-US" w:eastAsia="en-US" w:bidi="ar-SA"/>
        </w:rPr>
      </w:pPr>
      <w:hyperlink w:anchor="_Toc456872359" w:history="1">
        <w:r w:rsidR="008C7306" w:rsidRPr="0015657B">
          <w:rPr>
            <w:rStyle w:val="Hyperlink"/>
            <w:noProof/>
          </w:rPr>
          <w:t>Microsoft Dynamics Marketing</w:t>
        </w:r>
        <w:r w:rsidR="008C7306">
          <w:rPr>
            <w:noProof/>
            <w:webHidden/>
          </w:rPr>
          <w:tab/>
        </w:r>
        <w:r w:rsidR="008C7306">
          <w:rPr>
            <w:noProof/>
            <w:webHidden/>
          </w:rPr>
          <w:fldChar w:fldCharType="begin"/>
        </w:r>
        <w:r w:rsidR="008C7306">
          <w:rPr>
            <w:noProof/>
            <w:webHidden/>
          </w:rPr>
          <w:instrText xml:space="preserve"> PAGEREF _Toc456872359 \h </w:instrText>
        </w:r>
        <w:r w:rsidR="008C7306">
          <w:rPr>
            <w:noProof/>
            <w:webHidden/>
          </w:rPr>
        </w:r>
        <w:r w:rsidR="008C7306">
          <w:rPr>
            <w:noProof/>
            <w:webHidden/>
          </w:rPr>
          <w:fldChar w:fldCharType="separate"/>
        </w:r>
        <w:r w:rsidR="008C7306">
          <w:rPr>
            <w:noProof/>
            <w:webHidden/>
          </w:rPr>
          <w:t>17</w:t>
        </w:r>
        <w:r w:rsidR="008C7306">
          <w:rPr>
            <w:noProof/>
            <w:webHidden/>
          </w:rPr>
          <w:fldChar w:fldCharType="end"/>
        </w:r>
      </w:hyperlink>
    </w:p>
    <w:p w14:paraId="34335F98" w14:textId="6CE77179" w:rsidR="008C7306" w:rsidRDefault="00B72982">
      <w:pPr>
        <w:pStyle w:val="TOC4"/>
        <w:rPr>
          <w:rFonts w:eastAsiaTheme="minorEastAsia"/>
          <w:smallCaps w:val="0"/>
          <w:noProof/>
          <w:sz w:val="22"/>
          <w:lang w:val="en-US" w:eastAsia="en-US" w:bidi="ar-SA"/>
        </w:rPr>
      </w:pPr>
      <w:hyperlink w:anchor="_Toc456872360" w:history="1">
        <w:r w:rsidR="008C7306" w:rsidRPr="0015657B">
          <w:rPr>
            <w:rStyle w:val="Hyperlink"/>
            <w:noProof/>
          </w:rPr>
          <w:t>Microsoft Social Engagement</w:t>
        </w:r>
        <w:r w:rsidR="008C7306">
          <w:rPr>
            <w:noProof/>
            <w:webHidden/>
          </w:rPr>
          <w:tab/>
        </w:r>
        <w:r w:rsidR="008C7306">
          <w:rPr>
            <w:noProof/>
            <w:webHidden/>
          </w:rPr>
          <w:fldChar w:fldCharType="begin"/>
        </w:r>
        <w:r w:rsidR="008C7306">
          <w:rPr>
            <w:noProof/>
            <w:webHidden/>
          </w:rPr>
          <w:instrText xml:space="preserve"> PAGEREF _Toc456872360 \h </w:instrText>
        </w:r>
        <w:r w:rsidR="008C7306">
          <w:rPr>
            <w:noProof/>
            <w:webHidden/>
          </w:rPr>
        </w:r>
        <w:r w:rsidR="008C7306">
          <w:rPr>
            <w:noProof/>
            <w:webHidden/>
          </w:rPr>
          <w:fldChar w:fldCharType="separate"/>
        </w:r>
        <w:r w:rsidR="008C7306">
          <w:rPr>
            <w:noProof/>
            <w:webHidden/>
          </w:rPr>
          <w:t>17</w:t>
        </w:r>
        <w:r w:rsidR="008C7306">
          <w:rPr>
            <w:noProof/>
            <w:webHidden/>
          </w:rPr>
          <w:fldChar w:fldCharType="end"/>
        </w:r>
      </w:hyperlink>
    </w:p>
    <w:p w14:paraId="31E72AA7" w14:textId="00830F46" w:rsidR="008C7306" w:rsidRDefault="00B72982">
      <w:pPr>
        <w:pStyle w:val="TOC4"/>
        <w:rPr>
          <w:rFonts w:eastAsiaTheme="minorEastAsia"/>
          <w:smallCaps w:val="0"/>
          <w:noProof/>
          <w:sz w:val="22"/>
          <w:lang w:val="en-US" w:eastAsia="en-US" w:bidi="ar-SA"/>
        </w:rPr>
      </w:pPr>
      <w:hyperlink w:anchor="_Toc456872361" w:history="1">
        <w:r w:rsidR="008C7306" w:rsidRPr="0015657B">
          <w:rPr>
            <w:rStyle w:val="Hyperlink"/>
            <w:noProof/>
          </w:rPr>
          <w:t>Parature da Microsoft</w:t>
        </w:r>
        <w:r w:rsidR="008C7306">
          <w:rPr>
            <w:noProof/>
            <w:webHidden/>
          </w:rPr>
          <w:tab/>
        </w:r>
        <w:r w:rsidR="008C7306">
          <w:rPr>
            <w:noProof/>
            <w:webHidden/>
          </w:rPr>
          <w:fldChar w:fldCharType="begin"/>
        </w:r>
        <w:r w:rsidR="008C7306">
          <w:rPr>
            <w:noProof/>
            <w:webHidden/>
          </w:rPr>
          <w:instrText xml:space="preserve"> PAGEREF _Toc456872361 \h </w:instrText>
        </w:r>
        <w:r w:rsidR="008C7306">
          <w:rPr>
            <w:noProof/>
            <w:webHidden/>
          </w:rPr>
        </w:r>
        <w:r w:rsidR="008C7306">
          <w:rPr>
            <w:noProof/>
            <w:webHidden/>
          </w:rPr>
          <w:fldChar w:fldCharType="separate"/>
        </w:r>
        <w:r w:rsidR="008C7306">
          <w:rPr>
            <w:noProof/>
            <w:webHidden/>
          </w:rPr>
          <w:t>17</w:t>
        </w:r>
        <w:r w:rsidR="008C7306">
          <w:rPr>
            <w:noProof/>
            <w:webHidden/>
          </w:rPr>
          <w:fldChar w:fldCharType="end"/>
        </w:r>
      </w:hyperlink>
    </w:p>
    <w:p w14:paraId="0C5C19BE" w14:textId="65117A57" w:rsidR="008C7306" w:rsidRDefault="00B72982">
      <w:pPr>
        <w:pStyle w:val="TOC2"/>
        <w:tabs>
          <w:tab w:val="right" w:leader="dot" w:pos="5030"/>
        </w:tabs>
        <w:rPr>
          <w:rFonts w:eastAsiaTheme="minorEastAsia"/>
          <w:b w:val="0"/>
          <w:smallCaps w:val="0"/>
          <w:noProof/>
          <w:sz w:val="22"/>
          <w:lang w:val="en-US" w:eastAsia="en-US" w:bidi="ar-SA"/>
        </w:rPr>
      </w:pPr>
      <w:hyperlink w:anchor="_Toc456872362" w:history="1">
        <w:r w:rsidR="008C7306" w:rsidRPr="0015657B">
          <w:rPr>
            <w:rStyle w:val="Hyperlink"/>
            <w:noProof/>
          </w:rPr>
          <w:t>Serviços do Office 365</w:t>
        </w:r>
        <w:r w:rsidR="008C7306">
          <w:rPr>
            <w:noProof/>
            <w:webHidden/>
          </w:rPr>
          <w:tab/>
        </w:r>
        <w:r w:rsidR="008C7306">
          <w:rPr>
            <w:noProof/>
            <w:webHidden/>
          </w:rPr>
          <w:fldChar w:fldCharType="begin"/>
        </w:r>
        <w:r w:rsidR="008C7306">
          <w:rPr>
            <w:noProof/>
            <w:webHidden/>
          </w:rPr>
          <w:instrText xml:space="preserve"> PAGEREF _Toc456872362 \h </w:instrText>
        </w:r>
        <w:r w:rsidR="008C7306">
          <w:rPr>
            <w:noProof/>
            <w:webHidden/>
          </w:rPr>
        </w:r>
        <w:r w:rsidR="008C7306">
          <w:rPr>
            <w:noProof/>
            <w:webHidden/>
          </w:rPr>
          <w:fldChar w:fldCharType="separate"/>
        </w:r>
        <w:r w:rsidR="008C7306">
          <w:rPr>
            <w:noProof/>
            <w:webHidden/>
          </w:rPr>
          <w:t>18</w:t>
        </w:r>
        <w:r w:rsidR="008C7306">
          <w:rPr>
            <w:noProof/>
            <w:webHidden/>
          </w:rPr>
          <w:fldChar w:fldCharType="end"/>
        </w:r>
      </w:hyperlink>
    </w:p>
    <w:p w14:paraId="44545608" w14:textId="51509231" w:rsidR="008C7306" w:rsidRDefault="00B72982">
      <w:pPr>
        <w:pStyle w:val="TOC4"/>
        <w:rPr>
          <w:rFonts w:eastAsiaTheme="minorEastAsia"/>
          <w:smallCaps w:val="0"/>
          <w:noProof/>
          <w:sz w:val="22"/>
          <w:lang w:val="en-US" w:eastAsia="en-US" w:bidi="ar-SA"/>
        </w:rPr>
      </w:pPr>
      <w:hyperlink w:anchor="_Toc456872363" w:history="1">
        <w:r w:rsidR="008C7306" w:rsidRPr="0015657B">
          <w:rPr>
            <w:rStyle w:val="Hyperlink"/>
            <w:noProof/>
          </w:rPr>
          <w:t>Exchange Online</w:t>
        </w:r>
        <w:r w:rsidR="008C7306">
          <w:rPr>
            <w:noProof/>
            <w:webHidden/>
          </w:rPr>
          <w:tab/>
        </w:r>
        <w:r w:rsidR="008C7306">
          <w:rPr>
            <w:noProof/>
            <w:webHidden/>
          </w:rPr>
          <w:fldChar w:fldCharType="begin"/>
        </w:r>
        <w:r w:rsidR="008C7306">
          <w:rPr>
            <w:noProof/>
            <w:webHidden/>
          </w:rPr>
          <w:instrText xml:space="preserve"> PAGEREF _Toc456872363 \h </w:instrText>
        </w:r>
        <w:r w:rsidR="008C7306">
          <w:rPr>
            <w:noProof/>
            <w:webHidden/>
          </w:rPr>
        </w:r>
        <w:r w:rsidR="008C7306">
          <w:rPr>
            <w:noProof/>
            <w:webHidden/>
          </w:rPr>
          <w:fldChar w:fldCharType="separate"/>
        </w:r>
        <w:r w:rsidR="008C7306">
          <w:rPr>
            <w:noProof/>
            <w:webHidden/>
          </w:rPr>
          <w:t>18</w:t>
        </w:r>
        <w:r w:rsidR="008C7306">
          <w:rPr>
            <w:noProof/>
            <w:webHidden/>
          </w:rPr>
          <w:fldChar w:fldCharType="end"/>
        </w:r>
      </w:hyperlink>
    </w:p>
    <w:p w14:paraId="727539BC" w14:textId="7A3AA258" w:rsidR="008C7306" w:rsidRDefault="00B72982">
      <w:pPr>
        <w:pStyle w:val="TOC4"/>
        <w:rPr>
          <w:rFonts w:eastAsiaTheme="minorEastAsia"/>
          <w:smallCaps w:val="0"/>
          <w:noProof/>
          <w:sz w:val="22"/>
          <w:lang w:val="en-US" w:eastAsia="en-US" w:bidi="ar-SA"/>
        </w:rPr>
      </w:pPr>
      <w:hyperlink w:anchor="_Toc456872364" w:history="1">
        <w:r w:rsidR="008C7306" w:rsidRPr="0015657B">
          <w:rPr>
            <w:rStyle w:val="Hyperlink"/>
            <w:noProof/>
          </w:rPr>
          <w:t>Aplicativos do Office 365</w:t>
        </w:r>
        <w:r w:rsidR="008C7306">
          <w:rPr>
            <w:noProof/>
            <w:webHidden/>
          </w:rPr>
          <w:tab/>
        </w:r>
        <w:r w:rsidR="008C7306">
          <w:rPr>
            <w:noProof/>
            <w:webHidden/>
          </w:rPr>
          <w:fldChar w:fldCharType="begin"/>
        </w:r>
        <w:r w:rsidR="008C7306">
          <w:rPr>
            <w:noProof/>
            <w:webHidden/>
          </w:rPr>
          <w:instrText xml:space="preserve"> PAGEREF _Toc456872364 \h </w:instrText>
        </w:r>
        <w:r w:rsidR="008C7306">
          <w:rPr>
            <w:noProof/>
            <w:webHidden/>
          </w:rPr>
        </w:r>
        <w:r w:rsidR="008C7306">
          <w:rPr>
            <w:noProof/>
            <w:webHidden/>
          </w:rPr>
          <w:fldChar w:fldCharType="separate"/>
        </w:r>
        <w:r w:rsidR="008C7306">
          <w:rPr>
            <w:noProof/>
            <w:webHidden/>
          </w:rPr>
          <w:t>19</w:t>
        </w:r>
        <w:r w:rsidR="008C7306">
          <w:rPr>
            <w:noProof/>
            <w:webHidden/>
          </w:rPr>
          <w:fldChar w:fldCharType="end"/>
        </w:r>
      </w:hyperlink>
    </w:p>
    <w:p w14:paraId="1634D06B" w14:textId="6B1826FD" w:rsidR="008C7306" w:rsidRDefault="00B72982">
      <w:pPr>
        <w:pStyle w:val="TOC4"/>
        <w:rPr>
          <w:rFonts w:eastAsiaTheme="minorEastAsia"/>
          <w:smallCaps w:val="0"/>
          <w:noProof/>
          <w:sz w:val="22"/>
          <w:lang w:val="en-US" w:eastAsia="en-US" w:bidi="ar-SA"/>
        </w:rPr>
      </w:pPr>
      <w:hyperlink w:anchor="_Toc456872365" w:history="1">
        <w:r w:rsidR="008C7306" w:rsidRPr="0015657B">
          <w:rPr>
            <w:rStyle w:val="Hyperlink"/>
            <w:noProof/>
          </w:rPr>
          <w:t>Office 365 Delve Analytics</w:t>
        </w:r>
        <w:r w:rsidR="008C7306">
          <w:rPr>
            <w:noProof/>
            <w:webHidden/>
          </w:rPr>
          <w:tab/>
        </w:r>
        <w:r w:rsidR="008C7306">
          <w:rPr>
            <w:noProof/>
            <w:webHidden/>
          </w:rPr>
          <w:fldChar w:fldCharType="begin"/>
        </w:r>
        <w:r w:rsidR="008C7306">
          <w:rPr>
            <w:noProof/>
            <w:webHidden/>
          </w:rPr>
          <w:instrText xml:space="preserve"> PAGEREF _Toc456872365 \h </w:instrText>
        </w:r>
        <w:r w:rsidR="008C7306">
          <w:rPr>
            <w:noProof/>
            <w:webHidden/>
          </w:rPr>
        </w:r>
        <w:r w:rsidR="008C7306">
          <w:rPr>
            <w:noProof/>
            <w:webHidden/>
          </w:rPr>
          <w:fldChar w:fldCharType="separate"/>
        </w:r>
        <w:r w:rsidR="008C7306">
          <w:rPr>
            <w:noProof/>
            <w:webHidden/>
          </w:rPr>
          <w:t>20</w:t>
        </w:r>
        <w:r w:rsidR="008C7306">
          <w:rPr>
            <w:noProof/>
            <w:webHidden/>
          </w:rPr>
          <w:fldChar w:fldCharType="end"/>
        </w:r>
      </w:hyperlink>
    </w:p>
    <w:p w14:paraId="032C5ABD" w14:textId="75EEB4EE" w:rsidR="008C7306" w:rsidRDefault="00B72982">
      <w:pPr>
        <w:pStyle w:val="TOC4"/>
        <w:rPr>
          <w:rFonts w:eastAsiaTheme="minorEastAsia"/>
          <w:smallCaps w:val="0"/>
          <w:noProof/>
          <w:sz w:val="22"/>
          <w:lang w:val="en-US" w:eastAsia="en-US" w:bidi="ar-SA"/>
        </w:rPr>
      </w:pPr>
      <w:hyperlink w:anchor="_Toc456872366" w:history="1">
        <w:r w:rsidR="008C7306" w:rsidRPr="0015657B">
          <w:rPr>
            <w:rStyle w:val="Hyperlink"/>
            <w:noProof/>
          </w:rPr>
          <w:t>Office 365 Advanced eDiscovery</w:t>
        </w:r>
        <w:r w:rsidR="008C7306">
          <w:rPr>
            <w:noProof/>
            <w:webHidden/>
          </w:rPr>
          <w:tab/>
        </w:r>
        <w:r w:rsidR="008C7306">
          <w:rPr>
            <w:noProof/>
            <w:webHidden/>
          </w:rPr>
          <w:fldChar w:fldCharType="begin"/>
        </w:r>
        <w:r w:rsidR="008C7306">
          <w:rPr>
            <w:noProof/>
            <w:webHidden/>
          </w:rPr>
          <w:instrText xml:space="preserve"> PAGEREF _Toc456872366 \h </w:instrText>
        </w:r>
        <w:r w:rsidR="008C7306">
          <w:rPr>
            <w:noProof/>
            <w:webHidden/>
          </w:rPr>
        </w:r>
        <w:r w:rsidR="008C7306">
          <w:rPr>
            <w:noProof/>
            <w:webHidden/>
          </w:rPr>
          <w:fldChar w:fldCharType="separate"/>
        </w:r>
        <w:r w:rsidR="008C7306">
          <w:rPr>
            <w:noProof/>
            <w:webHidden/>
          </w:rPr>
          <w:t>20</w:t>
        </w:r>
        <w:r w:rsidR="008C7306">
          <w:rPr>
            <w:noProof/>
            <w:webHidden/>
          </w:rPr>
          <w:fldChar w:fldCharType="end"/>
        </w:r>
      </w:hyperlink>
    </w:p>
    <w:p w14:paraId="57A1AB2C" w14:textId="34AF9055" w:rsidR="008C7306" w:rsidRDefault="00B72982">
      <w:pPr>
        <w:pStyle w:val="TOC4"/>
        <w:rPr>
          <w:rFonts w:eastAsiaTheme="minorEastAsia"/>
          <w:smallCaps w:val="0"/>
          <w:noProof/>
          <w:sz w:val="22"/>
          <w:lang w:val="en-US" w:eastAsia="en-US" w:bidi="ar-SA"/>
        </w:rPr>
      </w:pPr>
      <w:hyperlink w:anchor="_Toc456872367" w:history="1">
        <w:r w:rsidR="008C7306" w:rsidRPr="0015657B">
          <w:rPr>
            <w:rStyle w:val="Hyperlink"/>
            <w:noProof/>
          </w:rPr>
          <w:t>Office Online</w:t>
        </w:r>
        <w:r w:rsidR="008C7306">
          <w:rPr>
            <w:noProof/>
            <w:webHidden/>
          </w:rPr>
          <w:tab/>
        </w:r>
        <w:r w:rsidR="008C7306">
          <w:rPr>
            <w:noProof/>
            <w:webHidden/>
          </w:rPr>
          <w:fldChar w:fldCharType="begin"/>
        </w:r>
        <w:r w:rsidR="008C7306">
          <w:rPr>
            <w:noProof/>
            <w:webHidden/>
          </w:rPr>
          <w:instrText xml:space="preserve"> PAGEREF _Toc456872367 \h </w:instrText>
        </w:r>
        <w:r w:rsidR="008C7306">
          <w:rPr>
            <w:noProof/>
            <w:webHidden/>
          </w:rPr>
        </w:r>
        <w:r w:rsidR="008C7306">
          <w:rPr>
            <w:noProof/>
            <w:webHidden/>
          </w:rPr>
          <w:fldChar w:fldCharType="separate"/>
        </w:r>
        <w:r w:rsidR="008C7306">
          <w:rPr>
            <w:noProof/>
            <w:webHidden/>
          </w:rPr>
          <w:t>20</w:t>
        </w:r>
        <w:r w:rsidR="008C7306">
          <w:rPr>
            <w:noProof/>
            <w:webHidden/>
          </w:rPr>
          <w:fldChar w:fldCharType="end"/>
        </w:r>
      </w:hyperlink>
    </w:p>
    <w:p w14:paraId="70309EC3" w14:textId="535D189E" w:rsidR="008C7306" w:rsidRDefault="00B72982">
      <w:pPr>
        <w:pStyle w:val="TOC4"/>
        <w:rPr>
          <w:rFonts w:eastAsiaTheme="minorEastAsia"/>
          <w:smallCaps w:val="0"/>
          <w:noProof/>
          <w:sz w:val="22"/>
          <w:lang w:val="en-US" w:eastAsia="en-US" w:bidi="ar-SA"/>
        </w:rPr>
      </w:pPr>
      <w:hyperlink w:anchor="_Toc456872368" w:history="1">
        <w:r w:rsidR="008C7306" w:rsidRPr="0015657B">
          <w:rPr>
            <w:rStyle w:val="Hyperlink"/>
            <w:noProof/>
          </w:rPr>
          <w:t>OneDrive para Business</w:t>
        </w:r>
        <w:r w:rsidR="008C7306">
          <w:rPr>
            <w:noProof/>
            <w:webHidden/>
          </w:rPr>
          <w:tab/>
        </w:r>
        <w:r w:rsidR="008C7306">
          <w:rPr>
            <w:noProof/>
            <w:webHidden/>
          </w:rPr>
          <w:fldChar w:fldCharType="begin"/>
        </w:r>
        <w:r w:rsidR="008C7306">
          <w:rPr>
            <w:noProof/>
            <w:webHidden/>
          </w:rPr>
          <w:instrText xml:space="preserve"> PAGEREF _Toc456872368 \h </w:instrText>
        </w:r>
        <w:r w:rsidR="008C7306">
          <w:rPr>
            <w:noProof/>
            <w:webHidden/>
          </w:rPr>
        </w:r>
        <w:r w:rsidR="008C7306">
          <w:rPr>
            <w:noProof/>
            <w:webHidden/>
          </w:rPr>
          <w:fldChar w:fldCharType="separate"/>
        </w:r>
        <w:r w:rsidR="008C7306">
          <w:rPr>
            <w:noProof/>
            <w:webHidden/>
          </w:rPr>
          <w:t>20</w:t>
        </w:r>
        <w:r w:rsidR="008C7306">
          <w:rPr>
            <w:noProof/>
            <w:webHidden/>
          </w:rPr>
          <w:fldChar w:fldCharType="end"/>
        </w:r>
      </w:hyperlink>
    </w:p>
    <w:p w14:paraId="14477F47" w14:textId="689D462D" w:rsidR="008C7306" w:rsidRDefault="00B72982">
      <w:pPr>
        <w:pStyle w:val="TOC4"/>
        <w:rPr>
          <w:rFonts w:eastAsiaTheme="minorEastAsia"/>
          <w:smallCaps w:val="0"/>
          <w:noProof/>
          <w:sz w:val="22"/>
          <w:lang w:val="en-US" w:eastAsia="en-US" w:bidi="ar-SA"/>
        </w:rPr>
      </w:pPr>
      <w:hyperlink w:anchor="_Toc456872369" w:history="1">
        <w:r w:rsidR="008C7306" w:rsidRPr="0015657B">
          <w:rPr>
            <w:rStyle w:val="Hyperlink"/>
            <w:noProof/>
          </w:rPr>
          <w:t>Project Online</w:t>
        </w:r>
        <w:r w:rsidR="008C7306">
          <w:rPr>
            <w:noProof/>
            <w:webHidden/>
          </w:rPr>
          <w:tab/>
        </w:r>
        <w:r w:rsidR="008C7306">
          <w:rPr>
            <w:noProof/>
            <w:webHidden/>
          </w:rPr>
          <w:fldChar w:fldCharType="begin"/>
        </w:r>
        <w:r w:rsidR="008C7306">
          <w:rPr>
            <w:noProof/>
            <w:webHidden/>
          </w:rPr>
          <w:instrText xml:space="preserve"> PAGEREF _Toc456872369 \h </w:instrText>
        </w:r>
        <w:r w:rsidR="008C7306">
          <w:rPr>
            <w:noProof/>
            <w:webHidden/>
          </w:rPr>
        </w:r>
        <w:r w:rsidR="008C7306">
          <w:rPr>
            <w:noProof/>
            <w:webHidden/>
          </w:rPr>
          <w:fldChar w:fldCharType="separate"/>
        </w:r>
        <w:r w:rsidR="008C7306">
          <w:rPr>
            <w:noProof/>
            <w:webHidden/>
          </w:rPr>
          <w:t>21</w:t>
        </w:r>
        <w:r w:rsidR="008C7306">
          <w:rPr>
            <w:noProof/>
            <w:webHidden/>
          </w:rPr>
          <w:fldChar w:fldCharType="end"/>
        </w:r>
      </w:hyperlink>
    </w:p>
    <w:p w14:paraId="15EA7194" w14:textId="13B190C3" w:rsidR="008C7306" w:rsidRDefault="00B72982">
      <w:pPr>
        <w:pStyle w:val="TOC4"/>
        <w:rPr>
          <w:rFonts w:eastAsiaTheme="minorEastAsia"/>
          <w:smallCaps w:val="0"/>
          <w:noProof/>
          <w:sz w:val="22"/>
          <w:lang w:val="en-US" w:eastAsia="en-US" w:bidi="ar-SA"/>
        </w:rPr>
      </w:pPr>
      <w:hyperlink w:anchor="_Toc456872370" w:history="1">
        <w:r w:rsidR="008C7306" w:rsidRPr="0015657B">
          <w:rPr>
            <w:rStyle w:val="Hyperlink"/>
            <w:noProof/>
          </w:rPr>
          <w:t>SharePoint Online</w:t>
        </w:r>
        <w:r w:rsidR="008C7306">
          <w:rPr>
            <w:noProof/>
            <w:webHidden/>
          </w:rPr>
          <w:tab/>
        </w:r>
        <w:r w:rsidR="008C7306">
          <w:rPr>
            <w:noProof/>
            <w:webHidden/>
          </w:rPr>
          <w:fldChar w:fldCharType="begin"/>
        </w:r>
        <w:r w:rsidR="008C7306">
          <w:rPr>
            <w:noProof/>
            <w:webHidden/>
          </w:rPr>
          <w:instrText xml:space="preserve"> PAGEREF _Toc456872370 \h </w:instrText>
        </w:r>
        <w:r w:rsidR="008C7306">
          <w:rPr>
            <w:noProof/>
            <w:webHidden/>
          </w:rPr>
        </w:r>
        <w:r w:rsidR="008C7306">
          <w:rPr>
            <w:noProof/>
            <w:webHidden/>
          </w:rPr>
          <w:fldChar w:fldCharType="separate"/>
        </w:r>
        <w:r w:rsidR="008C7306">
          <w:rPr>
            <w:noProof/>
            <w:webHidden/>
          </w:rPr>
          <w:t>21</w:t>
        </w:r>
        <w:r w:rsidR="008C7306">
          <w:rPr>
            <w:noProof/>
            <w:webHidden/>
          </w:rPr>
          <w:fldChar w:fldCharType="end"/>
        </w:r>
      </w:hyperlink>
    </w:p>
    <w:p w14:paraId="5E1409BD" w14:textId="77184D84" w:rsidR="008C7306" w:rsidRDefault="00B72982">
      <w:pPr>
        <w:pStyle w:val="TOC4"/>
        <w:rPr>
          <w:rFonts w:eastAsiaTheme="minorEastAsia"/>
          <w:smallCaps w:val="0"/>
          <w:noProof/>
          <w:sz w:val="22"/>
          <w:lang w:val="en-US" w:eastAsia="en-US" w:bidi="ar-SA"/>
        </w:rPr>
      </w:pPr>
      <w:hyperlink w:anchor="_Toc456872371" w:history="1">
        <w:r w:rsidR="008C7306" w:rsidRPr="0015657B">
          <w:rPr>
            <w:rStyle w:val="Hyperlink"/>
            <w:noProof/>
          </w:rPr>
          <w:t>Skype for Business Online</w:t>
        </w:r>
        <w:r w:rsidR="008C7306">
          <w:rPr>
            <w:noProof/>
            <w:webHidden/>
          </w:rPr>
          <w:tab/>
        </w:r>
        <w:r w:rsidR="008C7306">
          <w:rPr>
            <w:noProof/>
            <w:webHidden/>
          </w:rPr>
          <w:fldChar w:fldCharType="begin"/>
        </w:r>
        <w:r w:rsidR="008C7306">
          <w:rPr>
            <w:noProof/>
            <w:webHidden/>
          </w:rPr>
          <w:instrText xml:space="preserve"> PAGEREF _Toc456872371 \h </w:instrText>
        </w:r>
        <w:r w:rsidR="008C7306">
          <w:rPr>
            <w:noProof/>
            <w:webHidden/>
          </w:rPr>
        </w:r>
        <w:r w:rsidR="008C7306">
          <w:rPr>
            <w:noProof/>
            <w:webHidden/>
          </w:rPr>
          <w:fldChar w:fldCharType="separate"/>
        </w:r>
        <w:r w:rsidR="008C7306">
          <w:rPr>
            <w:noProof/>
            <w:webHidden/>
          </w:rPr>
          <w:t>21</w:t>
        </w:r>
        <w:r w:rsidR="008C7306">
          <w:rPr>
            <w:noProof/>
            <w:webHidden/>
          </w:rPr>
          <w:fldChar w:fldCharType="end"/>
        </w:r>
      </w:hyperlink>
    </w:p>
    <w:p w14:paraId="41C682BC" w14:textId="4BC13013" w:rsidR="008C7306" w:rsidRDefault="00B72982">
      <w:pPr>
        <w:pStyle w:val="TOC4"/>
        <w:rPr>
          <w:rFonts w:eastAsiaTheme="minorEastAsia"/>
          <w:smallCaps w:val="0"/>
          <w:noProof/>
          <w:sz w:val="22"/>
          <w:lang w:val="en-US" w:eastAsia="en-US" w:bidi="ar-SA"/>
        </w:rPr>
      </w:pPr>
      <w:hyperlink w:anchor="_Toc456872372" w:history="1">
        <w:r w:rsidR="008C7306" w:rsidRPr="0015657B">
          <w:rPr>
            <w:rStyle w:val="Hyperlink"/>
            <w:noProof/>
          </w:rPr>
          <w:t>Skype for Business Online – Serviços PSTN</w:t>
        </w:r>
        <w:r w:rsidR="008C7306">
          <w:rPr>
            <w:noProof/>
            <w:webHidden/>
          </w:rPr>
          <w:tab/>
        </w:r>
        <w:r w:rsidR="008C7306">
          <w:rPr>
            <w:noProof/>
            <w:webHidden/>
          </w:rPr>
          <w:fldChar w:fldCharType="begin"/>
        </w:r>
        <w:r w:rsidR="008C7306">
          <w:rPr>
            <w:noProof/>
            <w:webHidden/>
          </w:rPr>
          <w:instrText xml:space="preserve"> PAGEREF _Toc456872372 \h </w:instrText>
        </w:r>
        <w:r w:rsidR="008C7306">
          <w:rPr>
            <w:noProof/>
            <w:webHidden/>
          </w:rPr>
        </w:r>
        <w:r w:rsidR="008C7306">
          <w:rPr>
            <w:noProof/>
            <w:webHidden/>
          </w:rPr>
          <w:fldChar w:fldCharType="separate"/>
        </w:r>
        <w:r w:rsidR="008C7306">
          <w:rPr>
            <w:noProof/>
            <w:webHidden/>
          </w:rPr>
          <w:t>22</w:t>
        </w:r>
        <w:r w:rsidR="008C7306">
          <w:rPr>
            <w:noProof/>
            <w:webHidden/>
          </w:rPr>
          <w:fldChar w:fldCharType="end"/>
        </w:r>
      </w:hyperlink>
    </w:p>
    <w:p w14:paraId="77922F6C" w14:textId="30078703" w:rsidR="008C7306" w:rsidRDefault="00B72982">
      <w:pPr>
        <w:pStyle w:val="TOC2"/>
        <w:tabs>
          <w:tab w:val="right" w:leader="dot" w:pos="5030"/>
        </w:tabs>
        <w:rPr>
          <w:rFonts w:eastAsiaTheme="minorEastAsia"/>
          <w:b w:val="0"/>
          <w:smallCaps w:val="0"/>
          <w:noProof/>
          <w:sz w:val="22"/>
          <w:lang w:val="en-US" w:eastAsia="en-US" w:bidi="ar-SA"/>
        </w:rPr>
      </w:pPr>
      <w:hyperlink w:anchor="_Toc456872373" w:history="1">
        <w:r w:rsidR="008C7306" w:rsidRPr="0015657B">
          <w:rPr>
            <w:rStyle w:val="Hyperlink"/>
            <w:noProof/>
          </w:rPr>
          <w:t>Outros Serviços Online</w:t>
        </w:r>
        <w:r w:rsidR="008C7306">
          <w:rPr>
            <w:noProof/>
            <w:webHidden/>
          </w:rPr>
          <w:tab/>
        </w:r>
        <w:r w:rsidR="008C7306">
          <w:rPr>
            <w:noProof/>
            <w:webHidden/>
          </w:rPr>
          <w:fldChar w:fldCharType="begin"/>
        </w:r>
        <w:r w:rsidR="008C7306">
          <w:rPr>
            <w:noProof/>
            <w:webHidden/>
          </w:rPr>
          <w:instrText xml:space="preserve"> PAGEREF _Toc456872373 \h </w:instrText>
        </w:r>
        <w:r w:rsidR="008C7306">
          <w:rPr>
            <w:noProof/>
            <w:webHidden/>
          </w:rPr>
        </w:r>
        <w:r w:rsidR="008C7306">
          <w:rPr>
            <w:noProof/>
            <w:webHidden/>
          </w:rPr>
          <w:fldChar w:fldCharType="separate"/>
        </w:r>
        <w:r w:rsidR="008C7306">
          <w:rPr>
            <w:noProof/>
            <w:webHidden/>
          </w:rPr>
          <w:t>22</w:t>
        </w:r>
        <w:r w:rsidR="008C7306">
          <w:rPr>
            <w:noProof/>
            <w:webHidden/>
          </w:rPr>
          <w:fldChar w:fldCharType="end"/>
        </w:r>
      </w:hyperlink>
    </w:p>
    <w:p w14:paraId="3E324D3A" w14:textId="7B684BAB" w:rsidR="008C7306" w:rsidRDefault="00B72982">
      <w:pPr>
        <w:pStyle w:val="TOC4"/>
        <w:rPr>
          <w:rFonts w:eastAsiaTheme="minorEastAsia"/>
          <w:smallCaps w:val="0"/>
          <w:noProof/>
          <w:sz w:val="22"/>
          <w:lang w:val="en-US" w:eastAsia="en-US" w:bidi="ar-SA"/>
        </w:rPr>
      </w:pPr>
      <w:hyperlink w:anchor="_Toc456872374" w:history="1">
        <w:r w:rsidR="008C7306" w:rsidRPr="0015657B">
          <w:rPr>
            <w:rStyle w:val="Hyperlink"/>
            <w:noProof/>
          </w:rPr>
          <w:t>Bing Maps Enterprise Platform e Bing Maps Mobile Asset Management Platform</w:t>
        </w:r>
        <w:r w:rsidR="008C7306">
          <w:rPr>
            <w:noProof/>
            <w:webHidden/>
          </w:rPr>
          <w:tab/>
        </w:r>
        <w:r w:rsidR="008C7306">
          <w:rPr>
            <w:noProof/>
            <w:webHidden/>
          </w:rPr>
          <w:fldChar w:fldCharType="begin"/>
        </w:r>
        <w:r w:rsidR="008C7306">
          <w:rPr>
            <w:noProof/>
            <w:webHidden/>
          </w:rPr>
          <w:instrText xml:space="preserve"> PAGEREF _Toc456872374 \h </w:instrText>
        </w:r>
        <w:r w:rsidR="008C7306">
          <w:rPr>
            <w:noProof/>
            <w:webHidden/>
          </w:rPr>
        </w:r>
        <w:r w:rsidR="008C7306">
          <w:rPr>
            <w:noProof/>
            <w:webHidden/>
          </w:rPr>
          <w:fldChar w:fldCharType="separate"/>
        </w:r>
        <w:r w:rsidR="008C7306">
          <w:rPr>
            <w:noProof/>
            <w:webHidden/>
          </w:rPr>
          <w:t>22</w:t>
        </w:r>
        <w:r w:rsidR="008C7306">
          <w:rPr>
            <w:noProof/>
            <w:webHidden/>
          </w:rPr>
          <w:fldChar w:fldCharType="end"/>
        </w:r>
      </w:hyperlink>
    </w:p>
    <w:p w14:paraId="2AC981D0" w14:textId="511440DF" w:rsidR="008C7306" w:rsidRDefault="00B72982">
      <w:pPr>
        <w:pStyle w:val="TOC4"/>
        <w:rPr>
          <w:rFonts w:eastAsiaTheme="minorEastAsia"/>
          <w:smallCaps w:val="0"/>
          <w:noProof/>
          <w:sz w:val="22"/>
          <w:lang w:val="en-US" w:eastAsia="en-US" w:bidi="ar-SA"/>
        </w:rPr>
      </w:pPr>
      <w:hyperlink w:anchor="_Toc456872375" w:history="1">
        <w:r w:rsidR="008C7306" w:rsidRPr="0015657B">
          <w:rPr>
            <w:rStyle w:val="Hyperlink"/>
            <w:noProof/>
          </w:rPr>
          <w:t>Microsoft Learning</w:t>
        </w:r>
        <w:r w:rsidR="008C7306">
          <w:rPr>
            <w:noProof/>
            <w:webHidden/>
          </w:rPr>
          <w:tab/>
        </w:r>
        <w:r w:rsidR="008C7306">
          <w:rPr>
            <w:noProof/>
            <w:webHidden/>
          </w:rPr>
          <w:fldChar w:fldCharType="begin"/>
        </w:r>
        <w:r w:rsidR="008C7306">
          <w:rPr>
            <w:noProof/>
            <w:webHidden/>
          </w:rPr>
          <w:instrText xml:space="preserve"> PAGEREF _Toc456872375 \h </w:instrText>
        </w:r>
        <w:r w:rsidR="008C7306">
          <w:rPr>
            <w:noProof/>
            <w:webHidden/>
          </w:rPr>
        </w:r>
        <w:r w:rsidR="008C7306">
          <w:rPr>
            <w:noProof/>
            <w:webHidden/>
          </w:rPr>
          <w:fldChar w:fldCharType="separate"/>
        </w:r>
        <w:r w:rsidR="008C7306">
          <w:rPr>
            <w:noProof/>
            <w:webHidden/>
          </w:rPr>
          <w:t>23</w:t>
        </w:r>
        <w:r w:rsidR="008C7306">
          <w:rPr>
            <w:noProof/>
            <w:webHidden/>
          </w:rPr>
          <w:fldChar w:fldCharType="end"/>
        </w:r>
      </w:hyperlink>
    </w:p>
    <w:p w14:paraId="0F85D6F1" w14:textId="00135649" w:rsidR="008C7306" w:rsidRDefault="00B72982">
      <w:pPr>
        <w:pStyle w:val="TOC4"/>
        <w:rPr>
          <w:rFonts w:eastAsiaTheme="minorEastAsia"/>
          <w:smallCaps w:val="0"/>
          <w:noProof/>
          <w:sz w:val="22"/>
          <w:lang w:val="en-US" w:eastAsia="en-US" w:bidi="ar-SA"/>
        </w:rPr>
      </w:pPr>
      <w:hyperlink w:anchor="_Toc456872376" w:history="1">
        <w:r w:rsidR="008C7306" w:rsidRPr="0015657B">
          <w:rPr>
            <w:rStyle w:val="Hyperlink"/>
            <w:noProof/>
          </w:rPr>
          <w:t>Microsoft Power BI Pro</w:t>
        </w:r>
        <w:r w:rsidR="008C7306">
          <w:rPr>
            <w:noProof/>
            <w:webHidden/>
          </w:rPr>
          <w:tab/>
        </w:r>
        <w:r w:rsidR="008C7306">
          <w:rPr>
            <w:noProof/>
            <w:webHidden/>
          </w:rPr>
          <w:fldChar w:fldCharType="begin"/>
        </w:r>
        <w:r w:rsidR="008C7306">
          <w:rPr>
            <w:noProof/>
            <w:webHidden/>
          </w:rPr>
          <w:instrText xml:space="preserve"> PAGEREF _Toc456872376 \h </w:instrText>
        </w:r>
        <w:r w:rsidR="008C7306">
          <w:rPr>
            <w:noProof/>
            <w:webHidden/>
          </w:rPr>
        </w:r>
        <w:r w:rsidR="008C7306">
          <w:rPr>
            <w:noProof/>
            <w:webHidden/>
          </w:rPr>
          <w:fldChar w:fldCharType="separate"/>
        </w:r>
        <w:r w:rsidR="008C7306">
          <w:rPr>
            <w:noProof/>
            <w:webHidden/>
          </w:rPr>
          <w:t>23</w:t>
        </w:r>
        <w:r w:rsidR="008C7306">
          <w:rPr>
            <w:noProof/>
            <w:webHidden/>
          </w:rPr>
          <w:fldChar w:fldCharType="end"/>
        </w:r>
      </w:hyperlink>
    </w:p>
    <w:p w14:paraId="1C938EE1" w14:textId="4FB359B3" w:rsidR="008C7306" w:rsidRDefault="00B72982">
      <w:pPr>
        <w:pStyle w:val="TOC4"/>
        <w:rPr>
          <w:rFonts w:eastAsiaTheme="minorEastAsia"/>
          <w:smallCaps w:val="0"/>
          <w:noProof/>
          <w:sz w:val="22"/>
          <w:lang w:val="en-US" w:eastAsia="en-US" w:bidi="ar-SA"/>
        </w:rPr>
      </w:pPr>
      <w:hyperlink w:anchor="_Toc456872377" w:history="1">
        <w:r w:rsidR="008C7306" w:rsidRPr="0015657B">
          <w:rPr>
            <w:rStyle w:val="Hyperlink"/>
            <w:noProof/>
          </w:rPr>
          <w:t>Office 365 Developer</w:t>
        </w:r>
        <w:r w:rsidR="008C7306">
          <w:rPr>
            <w:noProof/>
            <w:webHidden/>
          </w:rPr>
          <w:tab/>
        </w:r>
        <w:r w:rsidR="008C7306">
          <w:rPr>
            <w:noProof/>
            <w:webHidden/>
          </w:rPr>
          <w:fldChar w:fldCharType="begin"/>
        </w:r>
        <w:r w:rsidR="008C7306">
          <w:rPr>
            <w:noProof/>
            <w:webHidden/>
          </w:rPr>
          <w:instrText xml:space="preserve"> PAGEREF _Toc456872377 \h </w:instrText>
        </w:r>
        <w:r w:rsidR="008C7306">
          <w:rPr>
            <w:noProof/>
            <w:webHidden/>
          </w:rPr>
        </w:r>
        <w:r w:rsidR="008C7306">
          <w:rPr>
            <w:noProof/>
            <w:webHidden/>
          </w:rPr>
          <w:fldChar w:fldCharType="separate"/>
        </w:r>
        <w:r w:rsidR="008C7306">
          <w:rPr>
            <w:noProof/>
            <w:webHidden/>
          </w:rPr>
          <w:t>23</w:t>
        </w:r>
        <w:r w:rsidR="008C7306">
          <w:rPr>
            <w:noProof/>
            <w:webHidden/>
          </w:rPr>
          <w:fldChar w:fldCharType="end"/>
        </w:r>
      </w:hyperlink>
    </w:p>
    <w:p w14:paraId="63DD1179" w14:textId="675606C7" w:rsidR="008C7306" w:rsidRDefault="00B72982">
      <w:pPr>
        <w:pStyle w:val="TOC4"/>
        <w:rPr>
          <w:rFonts w:eastAsiaTheme="minorEastAsia"/>
          <w:smallCaps w:val="0"/>
          <w:noProof/>
          <w:sz w:val="22"/>
          <w:lang w:val="en-US" w:eastAsia="en-US" w:bidi="ar-SA"/>
        </w:rPr>
      </w:pPr>
      <w:hyperlink w:anchor="_Toc456872378" w:history="1">
        <w:r w:rsidR="008C7306" w:rsidRPr="0015657B">
          <w:rPr>
            <w:rStyle w:val="Hyperlink"/>
            <w:noProof/>
          </w:rPr>
          <w:t>API do Translator</w:t>
        </w:r>
        <w:r w:rsidR="008C7306">
          <w:rPr>
            <w:noProof/>
            <w:webHidden/>
          </w:rPr>
          <w:tab/>
        </w:r>
        <w:r w:rsidR="008C7306">
          <w:rPr>
            <w:noProof/>
            <w:webHidden/>
          </w:rPr>
          <w:fldChar w:fldCharType="begin"/>
        </w:r>
        <w:r w:rsidR="008C7306">
          <w:rPr>
            <w:noProof/>
            <w:webHidden/>
          </w:rPr>
          <w:instrText xml:space="preserve"> PAGEREF _Toc456872378 \h </w:instrText>
        </w:r>
        <w:r w:rsidR="008C7306">
          <w:rPr>
            <w:noProof/>
            <w:webHidden/>
          </w:rPr>
        </w:r>
        <w:r w:rsidR="008C7306">
          <w:rPr>
            <w:noProof/>
            <w:webHidden/>
          </w:rPr>
          <w:fldChar w:fldCharType="separate"/>
        </w:r>
        <w:r w:rsidR="008C7306">
          <w:rPr>
            <w:noProof/>
            <w:webHidden/>
          </w:rPr>
          <w:t>24</w:t>
        </w:r>
        <w:r w:rsidR="008C7306">
          <w:rPr>
            <w:noProof/>
            <w:webHidden/>
          </w:rPr>
          <w:fldChar w:fldCharType="end"/>
        </w:r>
      </w:hyperlink>
    </w:p>
    <w:p w14:paraId="32F43097" w14:textId="3EA30442" w:rsidR="008C7306" w:rsidRDefault="00B72982">
      <w:pPr>
        <w:pStyle w:val="TOC4"/>
        <w:rPr>
          <w:rFonts w:eastAsiaTheme="minorEastAsia"/>
          <w:smallCaps w:val="0"/>
          <w:noProof/>
          <w:sz w:val="22"/>
          <w:lang w:val="en-US" w:eastAsia="en-US" w:bidi="ar-SA"/>
        </w:rPr>
      </w:pPr>
      <w:hyperlink w:anchor="_Toc456872379" w:history="1">
        <w:r w:rsidR="008C7306" w:rsidRPr="0015657B">
          <w:rPr>
            <w:rStyle w:val="Hyperlink"/>
            <w:noProof/>
          </w:rPr>
          <w:t>Sistema Operacional Windows Desktop</w:t>
        </w:r>
        <w:r w:rsidR="008C7306">
          <w:rPr>
            <w:noProof/>
            <w:webHidden/>
          </w:rPr>
          <w:tab/>
        </w:r>
        <w:r w:rsidR="008C7306">
          <w:rPr>
            <w:noProof/>
            <w:webHidden/>
          </w:rPr>
          <w:fldChar w:fldCharType="begin"/>
        </w:r>
        <w:r w:rsidR="008C7306">
          <w:rPr>
            <w:noProof/>
            <w:webHidden/>
          </w:rPr>
          <w:instrText xml:space="preserve"> PAGEREF _Toc456872379 \h </w:instrText>
        </w:r>
        <w:r w:rsidR="008C7306">
          <w:rPr>
            <w:noProof/>
            <w:webHidden/>
          </w:rPr>
        </w:r>
        <w:r w:rsidR="008C7306">
          <w:rPr>
            <w:noProof/>
            <w:webHidden/>
          </w:rPr>
          <w:fldChar w:fldCharType="separate"/>
        </w:r>
        <w:r w:rsidR="008C7306">
          <w:rPr>
            <w:noProof/>
            <w:webHidden/>
          </w:rPr>
          <w:t>24</w:t>
        </w:r>
        <w:r w:rsidR="008C7306">
          <w:rPr>
            <w:noProof/>
            <w:webHidden/>
          </w:rPr>
          <w:fldChar w:fldCharType="end"/>
        </w:r>
      </w:hyperlink>
    </w:p>
    <w:p w14:paraId="5CF8DE54" w14:textId="61A7A2E8" w:rsidR="008C7306" w:rsidRDefault="00B72982">
      <w:pPr>
        <w:pStyle w:val="TOC4"/>
        <w:rPr>
          <w:rFonts w:eastAsiaTheme="minorEastAsia"/>
          <w:smallCaps w:val="0"/>
          <w:noProof/>
          <w:sz w:val="22"/>
          <w:lang w:val="en-US" w:eastAsia="en-US" w:bidi="ar-SA"/>
        </w:rPr>
      </w:pPr>
      <w:hyperlink w:anchor="_Toc456872380" w:history="1">
        <w:r w:rsidR="008C7306" w:rsidRPr="0015657B">
          <w:rPr>
            <w:rStyle w:val="Hyperlink"/>
            <w:noProof/>
          </w:rPr>
          <w:t>Yammer Enterprise</w:t>
        </w:r>
        <w:r w:rsidR="008C7306">
          <w:rPr>
            <w:noProof/>
            <w:webHidden/>
          </w:rPr>
          <w:tab/>
        </w:r>
        <w:r w:rsidR="008C7306">
          <w:rPr>
            <w:noProof/>
            <w:webHidden/>
          </w:rPr>
          <w:fldChar w:fldCharType="begin"/>
        </w:r>
        <w:r w:rsidR="008C7306">
          <w:rPr>
            <w:noProof/>
            <w:webHidden/>
          </w:rPr>
          <w:instrText xml:space="preserve"> PAGEREF _Toc456872380 \h </w:instrText>
        </w:r>
        <w:r w:rsidR="008C7306">
          <w:rPr>
            <w:noProof/>
            <w:webHidden/>
          </w:rPr>
        </w:r>
        <w:r w:rsidR="008C7306">
          <w:rPr>
            <w:noProof/>
            <w:webHidden/>
          </w:rPr>
          <w:fldChar w:fldCharType="separate"/>
        </w:r>
        <w:r w:rsidR="008C7306">
          <w:rPr>
            <w:noProof/>
            <w:webHidden/>
          </w:rPr>
          <w:t>24</w:t>
        </w:r>
        <w:r w:rsidR="008C7306">
          <w:rPr>
            <w:noProof/>
            <w:webHidden/>
          </w:rPr>
          <w:fldChar w:fldCharType="end"/>
        </w:r>
      </w:hyperlink>
    </w:p>
    <w:p w14:paraId="527635AD" w14:textId="7C0B640A" w:rsidR="008C7306" w:rsidRDefault="00B72982">
      <w:pPr>
        <w:pStyle w:val="TOC1"/>
        <w:tabs>
          <w:tab w:val="right" w:leader="dot" w:pos="5030"/>
        </w:tabs>
        <w:rPr>
          <w:rFonts w:eastAsiaTheme="minorEastAsia"/>
          <w:b w:val="0"/>
          <w:caps w:val="0"/>
          <w:noProof/>
          <w:sz w:val="22"/>
          <w:lang w:val="en-US" w:eastAsia="en-US" w:bidi="ar-SA"/>
        </w:rPr>
      </w:pPr>
      <w:hyperlink w:anchor="_Toc456872381" w:history="1">
        <w:r w:rsidR="008C7306" w:rsidRPr="0015657B">
          <w:rPr>
            <w:rStyle w:val="Hyperlink"/>
            <w:noProof/>
          </w:rPr>
          <w:t>Anexo 1 – Notificações</w:t>
        </w:r>
        <w:r w:rsidR="008C7306">
          <w:rPr>
            <w:noProof/>
            <w:webHidden/>
          </w:rPr>
          <w:tab/>
        </w:r>
        <w:r w:rsidR="008C7306">
          <w:rPr>
            <w:noProof/>
            <w:webHidden/>
          </w:rPr>
          <w:fldChar w:fldCharType="begin"/>
        </w:r>
        <w:r w:rsidR="008C7306">
          <w:rPr>
            <w:noProof/>
            <w:webHidden/>
          </w:rPr>
          <w:instrText xml:space="preserve"> PAGEREF _Toc456872381 \h </w:instrText>
        </w:r>
        <w:r w:rsidR="008C7306">
          <w:rPr>
            <w:noProof/>
            <w:webHidden/>
          </w:rPr>
        </w:r>
        <w:r w:rsidR="008C7306">
          <w:rPr>
            <w:noProof/>
            <w:webHidden/>
          </w:rPr>
          <w:fldChar w:fldCharType="separate"/>
        </w:r>
        <w:r w:rsidR="008C7306">
          <w:rPr>
            <w:noProof/>
            <w:webHidden/>
          </w:rPr>
          <w:t>25</w:t>
        </w:r>
        <w:r w:rsidR="008C7306">
          <w:rPr>
            <w:noProof/>
            <w:webHidden/>
          </w:rPr>
          <w:fldChar w:fldCharType="end"/>
        </w:r>
      </w:hyperlink>
    </w:p>
    <w:p w14:paraId="1BF5FCAD" w14:textId="06F8EE23" w:rsidR="008C7306" w:rsidRDefault="00B72982">
      <w:pPr>
        <w:pStyle w:val="TOC3"/>
        <w:tabs>
          <w:tab w:val="right" w:leader="dot" w:pos="5030"/>
        </w:tabs>
        <w:rPr>
          <w:rFonts w:eastAsiaTheme="minorEastAsia"/>
          <w:smallCaps w:val="0"/>
          <w:noProof/>
          <w:sz w:val="22"/>
          <w:lang w:val="en-US" w:eastAsia="en-US" w:bidi="ar-SA"/>
        </w:rPr>
      </w:pPr>
      <w:hyperlink w:anchor="_Toc456872382" w:history="1">
        <w:r w:rsidR="008C7306" w:rsidRPr="0015657B">
          <w:rPr>
            <w:rStyle w:val="Hyperlink"/>
            <w:noProof/>
          </w:rPr>
          <w:t>Bing Mapas</w:t>
        </w:r>
        <w:r w:rsidR="008C7306">
          <w:rPr>
            <w:noProof/>
            <w:webHidden/>
          </w:rPr>
          <w:tab/>
        </w:r>
        <w:r w:rsidR="008C7306">
          <w:rPr>
            <w:noProof/>
            <w:webHidden/>
          </w:rPr>
          <w:fldChar w:fldCharType="begin"/>
        </w:r>
        <w:r w:rsidR="008C7306">
          <w:rPr>
            <w:noProof/>
            <w:webHidden/>
          </w:rPr>
          <w:instrText xml:space="preserve"> PAGEREF _Toc456872382 \h </w:instrText>
        </w:r>
        <w:r w:rsidR="008C7306">
          <w:rPr>
            <w:noProof/>
            <w:webHidden/>
          </w:rPr>
        </w:r>
        <w:r w:rsidR="008C7306">
          <w:rPr>
            <w:noProof/>
            <w:webHidden/>
          </w:rPr>
          <w:fldChar w:fldCharType="separate"/>
        </w:r>
        <w:r w:rsidR="008C7306">
          <w:rPr>
            <w:noProof/>
            <w:webHidden/>
          </w:rPr>
          <w:t>25</w:t>
        </w:r>
        <w:r w:rsidR="008C7306">
          <w:rPr>
            <w:noProof/>
            <w:webHidden/>
          </w:rPr>
          <w:fldChar w:fldCharType="end"/>
        </w:r>
      </w:hyperlink>
    </w:p>
    <w:p w14:paraId="46EB2F9F" w14:textId="578BC5C7" w:rsidR="008C7306" w:rsidRDefault="00B72982">
      <w:pPr>
        <w:pStyle w:val="TOC3"/>
        <w:tabs>
          <w:tab w:val="right" w:leader="dot" w:pos="5030"/>
        </w:tabs>
        <w:rPr>
          <w:rFonts w:eastAsiaTheme="minorEastAsia"/>
          <w:smallCaps w:val="0"/>
          <w:noProof/>
          <w:sz w:val="22"/>
          <w:lang w:val="en-US" w:eastAsia="en-US" w:bidi="ar-SA"/>
        </w:rPr>
      </w:pPr>
      <w:hyperlink w:anchor="_Toc456872383" w:history="1">
        <w:r w:rsidR="008C7306" w:rsidRPr="0015657B">
          <w:rPr>
            <w:rStyle w:val="Hyperlink"/>
            <w:noProof/>
          </w:rPr>
          <w:t>Serviços Profissionais</w:t>
        </w:r>
        <w:r w:rsidR="008C7306">
          <w:rPr>
            <w:noProof/>
            <w:webHidden/>
          </w:rPr>
          <w:tab/>
        </w:r>
        <w:r w:rsidR="008C7306">
          <w:rPr>
            <w:noProof/>
            <w:webHidden/>
          </w:rPr>
          <w:fldChar w:fldCharType="begin"/>
        </w:r>
        <w:r w:rsidR="008C7306">
          <w:rPr>
            <w:noProof/>
            <w:webHidden/>
          </w:rPr>
          <w:instrText xml:space="preserve"> PAGEREF _Toc456872383 \h </w:instrText>
        </w:r>
        <w:r w:rsidR="008C7306">
          <w:rPr>
            <w:noProof/>
            <w:webHidden/>
          </w:rPr>
        </w:r>
        <w:r w:rsidR="008C7306">
          <w:rPr>
            <w:noProof/>
            <w:webHidden/>
          </w:rPr>
          <w:fldChar w:fldCharType="separate"/>
        </w:r>
        <w:r w:rsidR="008C7306">
          <w:rPr>
            <w:noProof/>
            <w:webHidden/>
          </w:rPr>
          <w:t>25</w:t>
        </w:r>
        <w:r w:rsidR="008C7306">
          <w:rPr>
            <w:noProof/>
            <w:webHidden/>
          </w:rPr>
          <w:fldChar w:fldCharType="end"/>
        </w:r>
      </w:hyperlink>
    </w:p>
    <w:p w14:paraId="478EB822" w14:textId="2CCA6C0F" w:rsidR="008C7306" w:rsidRDefault="00B72982">
      <w:pPr>
        <w:pStyle w:val="TOC3"/>
        <w:tabs>
          <w:tab w:val="right" w:leader="dot" w:pos="5030"/>
        </w:tabs>
        <w:rPr>
          <w:rFonts w:eastAsiaTheme="minorEastAsia"/>
          <w:smallCaps w:val="0"/>
          <w:noProof/>
          <w:sz w:val="22"/>
          <w:lang w:val="en-US" w:eastAsia="en-US" w:bidi="ar-SA"/>
        </w:rPr>
      </w:pPr>
      <w:hyperlink w:anchor="_Toc456872384" w:history="1">
        <w:r w:rsidR="008C7306" w:rsidRPr="0015657B">
          <w:rPr>
            <w:rStyle w:val="Hyperlink"/>
            <w:noProof/>
          </w:rPr>
          <w:t>Notificação sobre Codificação de H.265/HEVC dos Serviços de Mídia do Azure</w:t>
        </w:r>
        <w:r w:rsidR="008C7306">
          <w:rPr>
            <w:noProof/>
            <w:webHidden/>
          </w:rPr>
          <w:tab/>
        </w:r>
        <w:r w:rsidR="008C7306">
          <w:rPr>
            <w:noProof/>
            <w:webHidden/>
          </w:rPr>
          <w:fldChar w:fldCharType="begin"/>
        </w:r>
        <w:r w:rsidR="008C7306">
          <w:rPr>
            <w:noProof/>
            <w:webHidden/>
          </w:rPr>
          <w:instrText xml:space="preserve"> PAGEREF _Toc456872384 \h </w:instrText>
        </w:r>
        <w:r w:rsidR="008C7306">
          <w:rPr>
            <w:noProof/>
            <w:webHidden/>
          </w:rPr>
        </w:r>
        <w:r w:rsidR="008C7306">
          <w:rPr>
            <w:noProof/>
            <w:webHidden/>
          </w:rPr>
          <w:fldChar w:fldCharType="separate"/>
        </w:r>
        <w:r w:rsidR="008C7306">
          <w:rPr>
            <w:noProof/>
            <w:webHidden/>
          </w:rPr>
          <w:t>26</w:t>
        </w:r>
        <w:r w:rsidR="008C7306">
          <w:rPr>
            <w:noProof/>
            <w:webHidden/>
          </w:rPr>
          <w:fldChar w:fldCharType="end"/>
        </w:r>
      </w:hyperlink>
    </w:p>
    <w:p w14:paraId="493AD43B" w14:textId="53C03B63" w:rsidR="008C7306" w:rsidRDefault="00B72982">
      <w:pPr>
        <w:pStyle w:val="TOC3"/>
        <w:tabs>
          <w:tab w:val="right" w:leader="dot" w:pos="5030"/>
        </w:tabs>
        <w:rPr>
          <w:rFonts w:eastAsiaTheme="minorEastAsia"/>
          <w:smallCaps w:val="0"/>
          <w:noProof/>
          <w:sz w:val="22"/>
          <w:lang w:val="en-US" w:eastAsia="en-US" w:bidi="ar-SA"/>
        </w:rPr>
      </w:pPr>
      <w:hyperlink w:anchor="_Toc456872385" w:history="1">
        <w:r w:rsidR="008C7306" w:rsidRPr="0015657B">
          <w:rPr>
            <w:rStyle w:val="Hyperlink"/>
            <w:noProof/>
          </w:rPr>
          <w:t>Notificação sobre o Padrão Visual H.264/AVC, o Padrão de Vídeo VC-1, o Padrão Visual MPEG-4 Parte 2 e o Padrão de Vídeo MPEG-2</w:t>
        </w:r>
        <w:r w:rsidR="008C7306">
          <w:rPr>
            <w:noProof/>
            <w:webHidden/>
          </w:rPr>
          <w:tab/>
        </w:r>
        <w:r w:rsidR="008C7306">
          <w:rPr>
            <w:noProof/>
            <w:webHidden/>
          </w:rPr>
          <w:fldChar w:fldCharType="begin"/>
        </w:r>
        <w:r w:rsidR="008C7306">
          <w:rPr>
            <w:noProof/>
            <w:webHidden/>
          </w:rPr>
          <w:instrText xml:space="preserve"> PAGEREF _Toc456872385 \h </w:instrText>
        </w:r>
        <w:r w:rsidR="008C7306">
          <w:rPr>
            <w:noProof/>
            <w:webHidden/>
          </w:rPr>
        </w:r>
        <w:r w:rsidR="008C7306">
          <w:rPr>
            <w:noProof/>
            <w:webHidden/>
          </w:rPr>
          <w:fldChar w:fldCharType="separate"/>
        </w:r>
        <w:r w:rsidR="008C7306">
          <w:rPr>
            <w:noProof/>
            <w:webHidden/>
          </w:rPr>
          <w:t>26</w:t>
        </w:r>
        <w:r w:rsidR="008C7306">
          <w:rPr>
            <w:noProof/>
            <w:webHidden/>
          </w:rPr>
          <w:fldChar w:fldCharType="end"/>
        </w:r>
      </w:hyperlink>
    </w:p>
    <w:p w14:paraId="70ECBA24" w14:textId="1BCC15E5" w:rsidR="008C7306" w:rsidRDefault="00B72982">
      <w:pPr>
        <w:pStyle w:val="TOC1"/>
        <w:tabs>
          <w:tab w:val="right" w:leader="dot" w:pos="5030"/>
        </w:tabs>
        <w:rPr>
          <w:rFonts w:eastAsiaTheme="minorEastAsia"/>
          <w:b w:val="0"/>
          <w:caps w:val="0"/>
          <w:noProof/>
          <w:sz w:val="22"/>
          <w:lang w:val="en-US" w:eastAsia="en-US" w:bidi="ar-SA"/>
        </w:rPr>
      </w:pPr>
      <w:hyperlink w:anchor="_Toc456872386" w:history="1">
        <w:r w:rsidR="008C7306" w:rsidRPr="0015657B">
          <w:rPr>
            <w:rStyle w:val="Hyperlink"/>
            <w:noProof/>
          </w:rPr>
          <w:t>Anexo 2 - Pacotes de Licença de Assinatura</w:t>
        </w:r>
        <w:r w:rsidR="008C7306">
          <w:rPr>
            <w:noProof/>
            <w:webHidden/>
          </w:rPr>
          <w:tab/>
        </w:r>
        <w:r w:rsidR="008C7306">
          <w:rPr>
            <w:noProof/>
            <w:webHidden/>
          </w:rPr>
          <w:fldChar w:fldCharType="begin"/>
        </w:r>
        <w:r w:rsidR="008C7306">
          <w:rPr>
            <w:noProof/>
            <w:webHidden/>
          </w:rPr>
          <w:instrText xml:space="preserve"> PAGEREF _Toc456872386 \h </w:instrText>
        </w:r>
        <w:r w:rsidR="008C7306">
          <w:rPr>
            <w:noProof/>
            <w:webHidden/>
          </w:rPr>
        </w:r>
        <w:r w:rsidR="008C7306">
          <w:rPr>
            <w:noProof/>
            <w:webHidden/>
          </w:rPr>
          <w:fldChar w:fldCharType="separate"/>
        </w:r>
        <w:r w:rsidR="008C7306">
          <w:rPr>
            <w:noProof/>
            <w:webHidden/>
          </w:rPr>
          <w:t>27</w:t>
        </w:r>
        <w:r w:rsidR="008C7306">
          <w:rPr>
            <w:noProof/>
            <w:webHidden/>
          </w:rPr>
          <w:fldChar w:fldCharType="end"/>
        </w:r>
      </w:hyperlink>
    </w:p>
    <w:p w14:paraId="44ADE7B2" w14:textId="18D8DEE7" w:rsidR="008C7306" w:rsidRDefault="00B72982">
      <w:pPr>
        <w:pStyle w:val="TOC1"/>
        <w:tabs>
          <w:tab w:val="right" w:leader="dot" w:pos="5030"/>
        </w:tabs>
        <w:rPr>
          <w:rFonts w:eastAsiaTheme="minorEastAsia"/>
          <w:b w:val="0"/>
          <w:caps w:val="0"/>
          <w:noProof/>
          <w:sz w:val="22"/>
          <w:lang w:val="en-US" w:eastAsia="en-US" w:bidi="ar-SA"/>
        </w:rPr>
      </w:pPr>
      <w:hyperlink w:anchor="_Toc456872387" w:history="1">
        <w:r w:rsidR="008C7306" w:rsidRPr="0015657B">
          <w:rPr>
            <w:rStyle w:val="Hyperlink"/>
            <w:noProof/>
          </w:rPr>
          <w:t>Anexo 3 – As Cláusulas Contratuais Padrão (Processadores)</w:t>
        </w:r>
        <w:r w:rsidR="008C7306">
          <w:rPr>
            <w:noProof/>
            <w:webHidden/>
          </w:rPr>
          <w:tab/>
        </w:r>
        <w:r w:rsidR="008C7306">
          <w:rPr>
            <w:noProof/>
            <w:webHidden/>
          </w:rPr>
          <w:fldChar w:fldCharType="begin"/>
        </w:r>
        <w:r w:rsidR="008C7306">
          <w:rPr>
            <w:noProof/>
            <w:webHidden/>
          </w:rPr>
          <w:instrText xml:space="preserve"> PAGEREF _Toc456872387 \h </w:instrText>
        </w:r>
        <w:r w:rsidR="008C7306">
          <w:rPr>
            <w:noProof/>
            <w:webHidden/>
          </w:rPr>
        </w:r>
        <w:r w:rsidR="008C7306">
          <w:rPr>
            <w:noProof/>
            <w:webHidden/>
          </w:rPr>
          <w:fldChar w:fldCharType="separate"/>
        </w:r>
        <w:r w:rsidR="008C7306">
          <w:rPr>
            <w:noProof/>
            <w:webHidden/>
          </w:rPr>
          <w:t>29</w:t>
        </w:r>
        <w:r w:rsidR="008C7306">
          <w:rPr>
            <w:noProof/>
            <w:webHidden/>
          </w:rPr>
          <w:fldChar w:fldCharType="end"/>
        </w:r>
      </w:hyperlink>
    </w:p>
    <w:p w14:paraId="092C9288" w14:textId="5C24D63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72309"/>
      <w:r>
        <w:lastRenderedPageBreak/>
        <w:t>Introdução</w:t>
      </w:r>
      <w:bookmarkEnd w:id="2"/>
      <w:bookmarkEnd w:id="3"/>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4" w:name="_Toc456872310"/>
      <w:r w:rsidRPr="00A45242">
        <w:rPr>
          <w:lang w:val="pt-BR"/>
        </w:rPr>
        <w:t>Versões Anteriores</w:t>
      </w:r>
      <w:bookmarkEnd w:id="4"/>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5B9D7A29" w14:textId="77777777" w:rsidR="009B3A52" w:rsidRDefault="009B3A52" w:rsidP="009B3A52">
      <w:pPr>
        <w:pStyle w:val="ProductList-Offering1Heading"/>
      </w:pPr>
      <w:bookmarkStart w:id="5" w:name="_Toc449618366"/>
      <w:bookmarkStart w:id="6" w:name="_Toc445967433"/>
      <w:bookmarkStart w:id="7" w:name="_Toc456872311"/>
      <w:bookmarkStart w:id="8" w:name="_Toc378147615"/>
      <w:bookmarkStart w:id="9" w:name="_Toc378151517"/>
      <w:bookmarkStart w:id="10" w:name="_Toc379797094"/>
      <w:bookmarkStart w:id="11" w:name="_Toc380513120"/>
      <w:bookmarkStart w:id="12" w:name="_Toc380655159"/>
      <w:bookmarkStart w:id="13" w:name="_Toc383415077"/>
      <w:r>
        <w:t>Esclarecimentos e Resumo das Alterações</w:t>
      </w:r>
      <w:bookmarkEnd w:id="5"/>
      <w:bookmarkEnd w:id="6"/>
      <w:bookmarkEnd w:id="7"/>
    </w:p>
    <w:tbl>
      <w:tblPr>
        <w:tblStyle w:val="TableGrid"/>
        <w:tblW w:w="0" w:type="auto"/>
        <w:tblInd w:w="18" w:type="dxa"/>
        <w:tblLook w:val="04A0" w:firstRow="1" w:lastRow="0" w:firstColumn="1" w:lastColumn="0" w:noHBand="0" w:noVBand="1"/>
      </w:tblPr>
      <w:tblGrid>
        <w:gridCol w:w="5287"/>
        <w:gridCol w:w="5485"/>
      </w:tblGrid>
      <w:tr w:rsidR="009B3A52" w:rsidRPr="00AD6DB4" w14:paraId="3900493A" w14:textId="77777777" w:rsidTr="008C7306">
        <w:trPr>
          <w:tblHeader/>
        </w:trPr>
        <w:tc>
          <w:tcPr>
            <w:tcW w:w="5287" w:type="dxa"/>
            <w:shd w:val="clear" w:color="auto" w:fill="0072C6"/>
          </w:tcPr>
          <w:p w14:paraId="4364620B"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Adições</w:t>
            </w:r>
          </w:p>
        </w:tc>
        <w:tc>
          <w:tcPr>
            <w:tcW w:w="5485" w:type="dxa"/>
            <w:shd w:val="clear" w:color="auto" w:fill="0072C6"/>
          </w:tcPr>
          <w:p w14:paraId="7D121017"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Exclusões</w:t>
            </w:r>
          </w:p>
        </w:tc>
      </w:tr>
      <w:tr w:rsidR="008C7306" w14:paraId="5C932270" w14:textId="77777777" w:rsidTr="008C7306">
        <w:tc>
          <w:tcPr>
            <w:tcW w:w="5287" w:type="dxa"/>
          </w:tcPr>
          <w:p w14:paraId="5B060E1C" w14:textId="402DD810" w:rsidR="008C7306" w:rsidRPr="00BC5530" w:rsidRDefault="008C7306" w:rsidP="008C7306">
            <w:pPr>
              <w:pStyle w:val="ProductList-Body"/>
              <w:rPr>
                <w:rFonts w:asciiTheme="majorHAnsi" w:hAnsiTheme="majorHAnsi"/>
                <w:sz w:val="16"/>
                <w:szCs w:val="16"/>
              </w:rPr>
            </w:pPr>
            <w:r>
              <w:rPr>
                <w:rFonts w:asciiTheme="majorHAnsi" w:hAnsiTheme="majorHAnsi"/>
                <w:sz w:val="16"/>
                <w:szCs w:val="16"/>
              </w:rPr>
              <w:t>Project Online Premium</w:t>
            </w:r>
          </w:p>
        </w:tc>
        <w:tc>
          <w:tcPr>
            <w:tcW w:w="5485" w:type="dxa"/>
          </w:tcPr>
          <w:p w14:paraId="1258326C" w14:textId="39C6AA17" w:rsidR="008C7306" w:rsidRPr="00231971" w:rsidRDefault="008C7306" w:rsidP="008C7306">
            <w:pPr>
              <w:pStyle w:val="ProductList-Body"/>
              <w:rPr>
                <w:sz w:val="16"/>
                <w:szCs w:val="16"/>
              </w:rPr>
            </w:pPr>
            <w:r>
              <w:rPr>
                <w:sz w:val="16"/>
                <w:szCs w:val="16"/>
              </w:rPr>
              <w:t>HockeyApp</w:t>
            </w:r>
          </w:p>
        </w:tc>
      </w:tr>
      <w:tr w:rsidR="008C7306" w14:paraId="6C5D888F" w14:textId="77777777" w:rsidTr="008C7306">
        <w:tc>
          <w:tcPr>
            <w:tcW w:w="5287" w:type="dxa"/>
          </w:tcPr>
          <w:p w14:paraId="124171FB" w14:textId="15780AC0" w:rsidR="008C7306" w:rsidRPr="00BC5530" w:rsidRDefault="008C7306" w:rsidP="008C7306">
            <w:pPr>
              <w:pStyle w:val="ProductList-Body"/>
              <w:rPr>
                <w:rFonts w:asciiTheme="majorHAnsi" w:hAnsiTheme="majorHAnsi"/>
                <w:sz w:val="16"/>
                <w:szCs w:val="16"/>
              </w:rPr>
            </w:pPr>
            <w:r>
              <w:rPr>
                <w:rFonts w:asciiTheme="majorHAnsi" w:hAnsiTheme="majorHAnsi"/>
                <w:sz w:val="16"/>
                <w:szCs w:val="16"/>
              </w:rPr>
              <w:t>Sistema Operacional Windows Desktop</w:t>
            </w:r>
          </w:p>
        </w:tc>
        <w:tc>
          <w:tcPr>
            <w:tcW w:w="5485" w:type="dxa"/>
          </w:tcPr>
          <w:p w14:paraId="73BE7363" w14:textId="77777777" w:rsidR="008C7306" w:rsidRPr="00231971" w:rsidRDefault="008C7306" w:rsidP="008C7306">
            <w:pPr>
              <w:pStyle w:val="ProductList-Body"/>
              <w:rPr>
                <w:sz w:val="16"/>
                <w:szCs w:val="16"/>
              </w:rPr>
            </w:pPr>
          </w:p>
        </w:tc>
      </w:tr>
    </w:tbl>
    <w:p w14:paraId="139D0E4A" w14:textId="77777777" w:rsidR="009B3A52" w:rsidRPr="00862C50" w:rsidRDefault="009B3A52" w:rsidP="009B3A52">
      <w:pPr>
        <w:pStyle w:val="ProductList-Body"/>
      </w:pPr>
    </w:p>
    <w:p w14:paraId="391E921E" w14:textId="77777777" w:rsidR="008C7306" w:rsidRPr="00903BB7" w:rsidRDefault="008C7306" w:rsidP="008C7306">
      <w:pPr>
        <w:pStyle w:val="ProductList-ClauseHeading"/>
      </w:pPr>
      <w:r>
        <w:t>Termos Gerais</w:t>
      </w:r>
    </w:p>
    <w:p w14:paraId="64D857B9" w14:textId="77777777" w:rsidR="008C7306" w:rsidRPr="00903BB7" w:rsidRDefault="00B72982" w:rsidP="008C7306">
      <w:pPr>
        <w:pStyle w:val="ProductList-Body"/>
      </w:pPr>
      <w:hyperlink w:anchor="OnlineServicesChanges" w:history="1">
        <w:r w:rsidR="008C7306">
          <w:rPr>
            <w:rStyle w:val="Hyperlink"/>
          </w:rPr>
          <w:t>Alterações Regulatórias e Disponibilidade Internacional</w:t>
        </w:r>
      </w:hyperlink>
      <w:r w:rsidR="008C7306">
        <w:t>: A título da seção Alterações Regulatórias e Disponibilidade Internacional foi renomeado para Disponibilidade e Alterações nos Serviços Online</w:t>
      </w:r>
    </w:p>
    <w:p w14:paraId="5AAA3157" w14:textId="77777777" w:rsidR="008C7306" w:rsidRPr="00903BB7" w:rsidRDefault="008C7306" w:rsidP="008C7306">
      <w:pPr>
        <w:pStyle w:val="ProductList-ClauseHeading"/>
      </w:pPr>
    </w:p>
    <w:p w14:paraId="4E33CE57" w14:textId="77777777" w:rsidR="008C7306" w:rsidRPr="00903BB7" w:rsidRDefault="008C7306" w:rsidP="008C7306">
      <w:pPr>
        <w:pStyle w:val="ProductList-ClauseHeading"/>
      </w:pPr>
      <w:r>
        <w:t>Termos de Processamento de Dados</w:t>
      </w:r>
    </w:p>
    <w:p w14:paraId="347FC37C" w14:textId="77777777" w:rsidR="008C7306" w:rsidRPr="00903BB7" w:rsidRDefault="00B72982" w:rsidP="008C7306">
      <w:pPr>
        <w:pStyle w:val="ProductList-Body"/>
      </w:pPr>
      <w:hyperlink w:anchor="DataProcessingTerms" w:history="1">
        <w:r w:rsidR="008C7306">
          <w:rPr>
            <w:rStyle w:val="Hyperlink"/>
          </w:rPr>
          <w:t>Serviços Online</w:t>
        </w:r>
      </w:hyperlink>
      <w:r w:rsidR="008C7306">
        <w:t>: O Microsoft Social Engagement foi adicionado à seção Serviços Online do Microsoft Dynamics da tabela de Serviços Online.</w:t>
      </w:r>
    </w:p>
    <w:p w14:paraId="247B4AC2" w14:textId="77777777" w:rsidR="008C7306" w:rsidRPr="00903BB7" w:rsidRDefault="008C7306" w:rsidP="008C7306">
      <w:pPr>
        <w:pStyle w:val="ProductList-Body"/>
      </w:pPr>
    </w:p>
    <w:p w14:paraId="28EFBEBB" w14:textId="77777777" w:rsidR="008C7306" w:rsidRPr="00903BB7" w:rsidRDefault="008C7306" w:rsidP="008C7306">
      <w:pPr>
        <w:pStyle w:val="ProductList-ClauseHeading"/>
      </w:pPr>
      <w:r>
        <w:t>Termos Específicos dos Serviços Online</w:t>
      </w:r>
    </w:p>
    <w:p w14:paraId="1074E600" w14:textId="77777777" w:rsidR="008C7306" w:rsidRPr="00903BB7" w:rsidRDefault="00B72982" w:rsidP="008C7306">
      <w:pPr>
        <w:pStyle w:val="ProductList-Body"/>
        <w:tabs>
          <w:tab w:val="left" w:pos="360"/>
        </w:tabs>
      </w:pPr>
      <w:hyperlink w:anchor="MicrosoftSocialEngagement" w:history="1">
        <w:r w:rsidR="008C7306">
          <w:rPr>
            <w:rStyle w:val="Hyperlink"/>
          </w:rPr>
          <w:t>Microsoft Social Engagement</w:t>
        </w:r>
      </w:hyperlink>
      <w:r w:rsidR="008C7306">
        <w:t>: Sentença adicionada para esclarecer que os Dados de Cliente usados na configuração ou no início das consultas de executadas em nome do Cliente podem ser compartilhados com terceiros para fins de coletar o Conteúdo Social.</w:t>
      </w:r>
    </w:p>
    <w:p w14:paraId="6FA84E36" w14:textId="77777777" w:rsidR="008C7306" w:rsidRPr="00903BB7" w:rsidRDefault="00B72982" w:rsidP="008C7306">
      <w:pPr>
        <w:pStyle w:val="ProductList-Body"/>
        <w:tabs>
          <w:tab w:val="left" w:pos="360"/>
        </w:tabs>
      </w:pPr>
      <w:hyperlink w:anchor="ExchangeOnline" w:history="1">
        <w:r w:rsidR="008C7306">
          <w:rPr>
            <w:rStyle w:val="Hyperlink"/>
          </w:rPr>
          <w:t>Proteção Avançada contra Ameaças</w:t>
        </w:r>
      </w:hyperlink>
      <w:r w:rsidR="008C7306">
        <w:t>: A Proteção Avançada contra Ameaças do Office 365 substituiu a Proteção Avançada contra Ameaças.</w:t>
      </w:r>
    </w:p>
    <w:p w14:paraId="26CD6102" w14:textId="77777777" w:rsidR="008C7306" w:rsidRPr="00903BB7" w:rsidRDefault="00B72982" w:rsidP="008C7306">
      <w:pPr>
        <w:pStyle w:val="ProductList-Body"/>
        <w:tabs>
          <w:tab w:val="left" w:pos="360"/>
        </w:tabs>
      </w:pPr>
      <w:hyperlink w:anchor="ProjectOnline" w:history="1">
        <w:r w:rsidR="008C7306">
          <w:rPr>
            <w:rStyle w:val="Hyperlink"/>
          </w:rPr>
          <w:t>Project Online</w:t>
        </w:r>
      </w:hyperlink>
      <w:r w:rsidR="008C7306">
        <w:t>: O Project Online Essentials substituiu o Project Lite, e o Project Online Professional substituiu o Project Online.</w:t>
      </w:r>
    </w:p>
    <w:p w14:paraId="300F5914" w14:textId="07264A36" w:rsidR="008C7306" w:rsidRPr="00903BB7" w:rsidRDefault="00B72982" w:rsidP="008C7306">
      <w:pPr>
        <w:pStyle w:val="ProductList-Body"/>
        <w:tabs>
          <w:tab w:val="left" w:pos="360"/>
        </w:tabs>
      </w:pPr>
      <w:hyperlink w:anchor="SkypeforBusinessOnlinePTSN" w:history="1">
        <w:r w:rsidR="008C7306">
          <w:rPr>
            <w:rStyle w:val="Hyperlink"/>
          </w:rPr>
          <w:t>Skype for Business Online – Serviços PSTN</w:t>
        </w:r>
      </w:hyperlink>
      <w:r w:rsidR="008C7306">
        <w:t>: As seções Definição de Serviços PSTN, Prestador de Serviços PSTN e Taxas do PSTN foram consolidadas na seção Serviços PSTN.</w:t>
      </w:r>
    </w:p>
    <w:p w14:paraId="57D91574" w14:textId="77777777" w:rsidR="008C7306" w:rsidRPr="00903BB7" w:rsidRDefault="00B72982" w:rsidP="008C7306">
      <w:pPr>
        <w:pStyle w:val="ProductList-Body"/>
        <w:tabs>
          <w:tab w:val="left" w:pos="360"/>
        </w:tabs>
      </w:pPr>
      <w:hyperlink w:anchor="MicrosoftLearning" w:history="1">
        <w:r w:rsidR="008C7306">
          <w:rPr>
            <w:rStyle w:val="Hyperlink"/>
          </w:rPr>
          <w:t>Microsoft Learning</w:t>
        </w:r>
      </w:hyperlink>
      <w:r w:rsidR="008C7306">
        <w:t>: As entradas do produto Microsoft Learning E Reference Library e Microsoft Learning IT Academy foram consolidadas na entrada do produto Microsoft Learning.</w:t>
      </w:r>
    </w:p>
    <w:p w14:paraId="3E18DE07" w14:textId="77777777" w:rsidR="008C7306" w:rsidRPr="00903BB7" w:rsidRDefault="00B72982"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872312"/>
      <w:bookmarkEnd w:id="8"/>
      <w:bookmarkEnd w:id="9"/>
      <w:bookmarkEnd w:id="10"/>
      <w:bookmarkEnd w:id="11"/>
      <w:bookmarkEnd w:id="12"/>
      <w:bookmarkEnd w:id="13"/>
      <w:r>
        <w:lastRenderedPageBreak/>
        <w:t>Termos Gerais</w:t>
      </w:r>
      <w:bookmarkEnd w:id="14"/>
      <w:bookmarkEnd w:id="15"/>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6" w:name="_Toc456872313"/>
      <w:r>
        <w:t>Definições</w:t>
      </w:r>
      <w:bookmarkEnd w:id="16"/>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7" w:name="_Toc453946572"/>
      <w:bookmarkStart w:id="18" w:name="_Toc451949009"/>
      <w:bookmarkStart w:id="19" w:name="_Toc456872314"/>
      <w:r>
        <w:t>Atualizações dos Termos dos Serviços Online</w:t>
      </w:r>
      <w:bookmarkEnd w:id="17"/>
      <w:bookmarkEnd w:id="18"/>
      <w:bookmarkEnd w:id="19"/>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0" w:name="_Toc453946573"/>
      <w:bookmarkStart w:id="21" w:name="_Toc451949010"/>
      <w:bookmarkStart w:id="22" w:name="_Toc456872315"/>
      <w:bookmarkStart w:id="23" w:name="OnlineServicesChanges"/>
      <w:r>
        <w:t>Disponibilidade e Alterações nos Serviços Online</w:t>
      </w:r>
      <w:bookmarkEnd w:id="20"/>
      <w:bookmarkEnd w:id="21"/>
      <w:bookmarkEnd w:id="22"/>
    </w:p>
    <w:bookmarkEnd w:id="23"/>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4" w:name="_Toc456872316"/>
      <w:r>
        <w:t>Retenção de Dados</w:t>
      </w:r>
      <w:bookmarkEnd w:id="24"/>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5" w:name="_Toc456872317"/>
      <w:r>
        <w:lastRenderedPageBreak/>
        <w:t>Uso de Software com o Serviço Online</w:t>
      </w:r>
      <w:bookmarkEnd w:id="25"/>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872318"/>
      <w:r>
        <w:t>Produtos que Não Sejam da Microsoft</w:t>
      </w:r>
      <w:bookmarkEnd w:id="26"/>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72319"/>
      <w:r>
        <w:t>Política de Uso Aceitável</w:t>
      </w:r>
      <w:bookmarkEnd w:id="27"/>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872320"/>
      <w:r>
        <w:t>Limitações Técnicas</w:t>
      </w:r>
      <w:bookmarkEnd w:id="28"/>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872321"/>
      <w:r>
        <w:t>Cumprimento das Leis</w:t>
      </w:r>
      <w:bookmarkEnd w:id="29"/>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lastRenderedPageBreak/>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0" w:name="_Toc456872322"/>
      <w:bookmarkStart w:id="31" w:name="ImportExportServices"/>
      <w:r w:rsidRPr="00FD32A4">
        <w:t>Serviços de Importação/Exportação</w:t>
      </w:r>
      <w:bookmarkEnd w:id="30"/>
    </w:p>
    <w:bookmarkEnd w:id="31"/>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2" w:name="_Toc456872323"/>
      <w:r>
        <w:t>Notificações Eletrônicas</w:t>
      </w:r>
      <w:bookmarkEnd w:id="32"/>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872324"/>
      <w:r>
        <w:t>Reconsignação da Licença</w:t>
      </w:r>
      <w:bookmarkEnd w:id="33"/>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872325"/>
      <w:r>
        <w:t>Componentes de Fontes</w:t>
      </w:r>
      <w:bookmarkEnd w:id="34"/>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872326"/>
      <w:r>
        <w:t>Multiplexação</w:t>
      </w:r>
      <w:bookmarkEnd w:id="35"/>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B72982"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872327"/>
      <w:r>
        <w:lastRenderedPageBreak/>
        <w:t>Termos de Privacidade e Segurança</w:t>
      </w:r>
      <w:bookmarkEnd w:id="36"/>
      <w:bookmarkEnd w:id="37"/>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38" w:name="_Toc456872328"/>
      <w:r w:rsidRPr="00A45242">
        <w:rPr>
          <w:lang w:val="pt-BR"/>
        </w:rPr>
        <w:t>Termos Gerais de Privacidade e Segurança</w:t>
      </w:r>
      <w:bookmarkEnd w:id="38"/>
    </w:p>
    <w:p w14:paraId="0A292299" w14:textId="77777777" w:rsidR="00F77036" w:rsidRPr="00690C65" w:rsidRDefault="00F77036" w:rsidP="00366C8E">
      <w:pPr>
        <w:pStyle w:val="ProductList-SubSubSectionHeading"/>
        <w:outlineLvl w:val="2"/>
      </w:pPr>
      <w:bookmarkStart w:id="39" w:name="_Toc456872329"/>
      <w:r>
        <w:t>Escopo</w:t>
      </w:r>
      <w:bookmarkEnd w:id="39"/>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872330"/>
      <w:r>
        <w:t>Uso dos Dados do Cliente</w:t>
      </w:r>
      <w:bookmarkEnd w:id="40"/>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41" w:name="_Toc423959220"/>
      <w:bookmarkStart w:id="42" w:name="_Toc417892060"/>
      <w:bookmarkStart w:id="43" w:name="_Toc456872331"/>
      <w:r>
        <w:t>Divulgação dos Dados do Cliente</w:t>
      </w:r>
      <w:bookmarkEnd w:id="41"/>
      <w:bookmarkEnd w:id="42"/>
      <w:bookmarkEnd w:id="43"/>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872332"/>
      <w:r>
        <w:t>Instituições Educacionais</w:t>
      </w:r>
      <w:bookmarkEnd w:id="44"/>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5" w:name="_Toc423959222"/>
      <w:bookmarkStart w:id="46" w:name="_Toc456872333"/>
      <w:bookmarkStart w:id="47" w:name="_Toc417892062"/>
      <w:bookmarkStart w:id="48" w:name="HIPAA"/>
      <w:r>
        <w:t>Parceiro Comercial HIPPA</w:t>
      </w:r>
      <w:bookmarkEnd w:id="45"/>
      <w:bookmarkEnd w:id="46"/>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lastRenderedPageBreak/>
        <w:t>se o Cliente tiver vários contratos de licenciamento por volume, o contrato de licenciamento por volume ao qual a recusa se aplicará.</w:t>
      </w:r>
    </w:p>
    <w:bookmarkEnd w:id="47"/>
    <w:bookmarkEnd w:id="48"/>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9" w:name="_Toc456872334"/>
      <w:r>
        <w:t>Segurança</w:t>
      </w:r>
      <w:bookmarkEnd w:id="49"/>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56872335"/>
      <w:r>
        <w:t>Notificação de Incidentes de Segurança</w:t>
      </w:r>
      <w:bookmarkEnd w:id="50"/>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56872336"/>
      <w:bookmarkStart w:id="52" w:name="LocationofDataProcessing"/>
      <w:r>
        <w:t>Local do Processamento de Dados</w:t>
      </w:r>
      <w:bookmarkEnd w:id="51"/>
    </w:p>
    <w:bookmarkEnd w:id="52"/>
    <w:p w14:paraId="6F79E91B" w14:textId="618376C3"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53" w:name="_Toc417892066"/>
      <w:bookmarkStart w:id="54" w:name="_Toc412644895"/>
      <w:bookmarkStart w:id="55" w:name="_Toc456872337"/>
      <w:r w:rsidRPr="004633D2">
        <w:t>Lançamentos de Visualizações Prévias</w:t>
      </w:r>
      <w:bookmarkEnd w:id="53"/>
      <w:bookmarkEnd w:id="54"/>
      <w:bookmarkEnd w:id="55"/>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56872338"/>
      <w:r>
        <w:t>Uso de Subcontratados</w:t>
      </w:r>
      <w:bookmarkEnd w:id="56"/>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56872339"/>
      <w:r>
        <w:t>Como Entrar em Contato com a Microsoft</w:t>
      </w:r>
      <w:bookmarkEnd w:id="57"/>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3AC2D0CA" w14:textId="2F10BC03" w:rsidR="00A94DA8" w:rsidRPr="009526DA" w:rsidRDefault="00B72982" w:rsidP="007C2D9C">
      <w:pPr>
        <w:pStyle w:val="ProductList-Body"/>
        <w:shd w:val="clear" w:color="auto" w:fill="A6A6A6" w:themeFill="background1" w:themeFillShade="A6"/>
        <w:spacing w:before="120" w:after="240"/>
        <w:jc w:val="right"/>
        <w:rPr>
          <w:lang w:val="en-US"/>
        </w:rPr>
      </w:pPr>
      <w:hyperlink w:anchor="TableofContents" w:history="1">
        <w:r w:rsidR="00A94DA8" w:rsidRPr="009526DA">
          <w:rPr>
            <w:rStyle w:val="Hyperlink"/>
            <w:sz w:val="16"/>
            <w:szCs w:val="16"/>
            <w:lang w:val="en-US"/>
          </w:rPr>
          <w:t>Sumário</w:t>
        </w:r>
      </w:hyperlink>
      <w:r w:rsidR="00A94DA8" w:rsidRPr="009526DA">
        <w:rPr>
          <w:sz w:val="16"/>
          <w:szCs w:val="16"/>
          <w:lang w:val="en-US"/>
        </w:rPr>
        <w:t>/</w:t>
      </w:r>
      <w:hyperlink w:anchor="GeneralTerms" w:history="1">
        <w:r w:rsidR="00A94DA8" w:rsidRPr="009526DA">
          <w:rPr>
            <w:rStyle w:val="Hyperlink"/>
            <w:sz w:val="16"/>
            <w:szCs w:val="16"/>
            <w:lang w:val="en-US"/>
          </w:rPr>
          <w:t>Termos Gerais</w:t>
        </w:r>
      </w:hyperlink>
    </w:p>
    <w:p w14:paraId="1AE89AFE" w14:textId="77777777" w:rsidR="00F856BF" w:rsidRPr="009526DA" w:rsidRDefault="00F856BF" w:rsidP="00366C8E">
      <w:pPr>
        <w:pStyle w:val="ProductList-Body"/>
        <w:rPr>
          <w:lang w:val="en-US"/>
        </w:rPr>
        <w:sectPr w:rsidR="00F856BF" w:rsidRPr="009526DA"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58" w:name="_Toc456872340"/>
      <w:bookmarkStart w:id="59" w:name="DataProcessingTerms"/>
      <w:r w:rsidRPr="00A45242">
        <w:rPr>
          <w:lang w:val="pt-BR"/>
        </w:rPr>
        <w:lastRenderedPageBreak/>
        <w:t>Termos de Processamento de Dados</w:t>
      </w:r>
      <w:bookmarkEnd w:id="58"/>
    </w:p>
    <w:bookmarkEnd w:id="59"/>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8C7306" w14:paraId="5B88E03B" w14:textId="77777777" w:rsidTr="000E117F">
        <w:tc>
          <w:tcPr>
            <w:tcW w:w="2520" w:type="dxa"/>
            <w:vAlign w:val="center"/>
          </w:tcPr>
          <w:p w14:paraId="0933360A" w14:textId="09DE82D1" w:rsidR="008C7306" w:rsidRPr="00231971" w:rsidRDefault="008C7306" w:rsidP="008C7306">
            <w:pPr>
              <w:pStyle w:val="ProductList-Body"/>
              <w:rPr>
                <w:sz w:val="16"/>
                <w:szCs w:val="16"/>
              </w:rPr>
            </w:pPr>
            <w:bookmarkStart w:id="60" w:name="MicrosoftDynamicsOnlineServices"/>
            <w:r>
              <w:rPr>
                <w:sz w:val="16"/>
                <w:szCs w:val="16"/>
              </w:rPr>
              <w:t>Microsoft Dynamics Online Services</w:t>
            </w:r>
          </w:p>
        </w:tc>
        <w:tc>
          <w:tcPr>
            <w:tcW w:w="8280" w:type="dxa"/>
          </w:tcPr>
          <w:p w14:paraId="0CACC832" w14:textId="082F90F4" w:rsidR="008C7306" w:rsidRPr="00231971" w:rsidRDefault="008C7306" w:rsidP="008C7306">
            <w:pPr>
              <w:pStyle w:val="ProductList-Body"/>
              <w:rPr>
                <w:sz w:val="16"/>
                <w:szCs w:val="16"/>
              </w:rPr>
            </w:pPr>
            <w:r>
              <w:rPr>
                <w:sz w:val="16"/>
                <w:szCs w:val="16"/>
              </w:rPr>
              <w:t>Os seguintes serviços: Microsoft Dynamics CRM Online, Microsoft Dynamics Marketing e Microsoft Social Engagement. Os Serviços Online do Microsoft Dynamics não incluem o (1) Microsoft Dynamics CRM para dispositivos compatíveis, que incluem, mas não se limitam a, os Serviços do Microsoft Dynamics CRM Online para tablets e/ou smartphones ou (2) qualquer outro serviço de marca separada disponibilizado com ou conectado ao Microsoft Dynamics CRM Online, Microsoft Dynamics Marketing ou Microsoft Social Engagement.</w:t>
            </w:r>
          </w:p>
        </w:tc>
      </w:tr>
      <w:bookmarkEnd w:id="60"/>
      <w:tr w:rsidR="008C7306" w14:paraId="3E492DA6" w14:textId="77777777" w:rsidTr="000E117F">
        <w:tc>
          <w:tcPr>
            <w:tcW w:w="2520" w:type="dxa"/>
            <w:vAlign w:val="center"/>
          </w:tcPr>
          <w:p w14:paraId="2D0F2EDF" w14:textId="473B4E9F" w:rsidR="008C7306" w:rsidRPr="00231971" w:rsidRDefault="008C7306" w:rsidP="008C7306">
            <w:pPr>
              <w:pStyle w:val="ProductList-Body"/>
              <w:rPr>
                <w:sz w:val="16"/>
                <w:szCs w:val="16"/>
              </w:rPr>
            </w:pPr>
            <w:r>
              <w:rPr>
                <w:sz w:val="16"/>
                <w:szCs w:val="16"/>
              </w:rPr>
              <w:t>Serviços do Office 365</w:t>
            </w:r>
          </w:p>
        </w:tc>
        <w:tc>
          <w:tcPr>
            <w:tcW w:w="8280" w:type="dxa"/>
          </w:tcPr>
          <w:p w14:paraId="3A85E905" w14:textId="518FF983" w:rsidR="008C7306" w:rsidRPr="00231971" w:rsidRDefault="008C7306" w:rsidP="008C7306">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Project Online, Skype for Business Online, Sway, Office Online, Delve 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0E117F" w14:paraId="5E5B96DA" w14:textId="77777777" w:rsidTr="000E117F">
        <w:tc>
          <w:tcPr>
            <w:tcW w:w="2520" w:type="dxa"/>
            <w:vAlign w:val="center"/>
          </w:tcPr>
          <w:p w14:paraId="18690210" w14:textId="77777777" w:rsidR="000E117F" w:rsidRPr="00231971" w:rsidRDefault="000E117F" w:rsidP="00113C26">
            <w:pPr>
              <w:pStyle w:val="ProductList-Body"/>
              <w:rPr>
                <w:sz w:val="16"/>
                <w:szCs w:val="16"/>
              </w:rPr>
            </w:pPr>
            <w:bookmarkStart w:id="61" w:name="MicrosoftAzureCoreServices"/>
            <w:r>
              <w:rPr>
                <w:sz w:val="16"/>
                <w:szCs w:val="16"/>
              </w:rPr>
              <w:t>Serviços Principais do Microsoft Azure</w:t>
            </w:r>
            <w:bookmarkEnd w:id="61"/>
          </w:p>
        </w:tc>
        <w:tc>
          <w:tcPr>
            <w:tcW w:w="8280" w:type="dxa"/>
          </w:tcPr>
          <w:p w14:paraId="0F80E19A" w14:textId="77777777" w:rsidR="000E117F" w:rsidRPr="00231971" w:rsidRDefault="000E117F" w:rsidP="00113C26">
            <w:pPr>
              <w:pStyle w:val="ProductList-Body"/>
              <w:rPr>
                <w:sz w:val="16"/>
                <w:szCs w:val="16"/>
              </w:rPr>
            </w:pPr>
            <w:r>
              <w:rPr>
                <w:sz w:val="16"/>
                <w:szCs w:val="16"/>
              </w:rPr>
              <w:t xml:space="preserve">Active Directory, Gerenciamento de APIs, Serviços de Aplicativos Aplicativos de API, Aplicativos Móveis, Aplicativos Web, Automação, Backup, Lote, Serviços BizTalk, Serviços de Nuvem, DocumentDB, Event Hubs, Rota Expressa, HDInsight, Cofre de Chaves, Balanceador de Carga, Aprendizado de Máquina, Portal de Gerenciamento, Serviços de Mídia, Serviços Móveis, Autenticação Multifator, Hub de Notificação, Insights Operacionais, Cache Redis, RemoteApp, Serviço de Gerenciamento de Direitos, Agendador, Barramento de Serviço, Recuperação de Sites, Banco de Dados SQL, Armazenamento, StorSimple, Stream Analytics, Gerenciador de Tráfego, Máquinas Virtuais, Rede Virtual, Visual Studio Team Services, Sites e Gerenciador de Fluxo de Trabalho. </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13C26">
            <w:pPr>
              <w:pStyle w:val="ProductList-Body"/>
              <w:rPr>
                <w:sz w:val="16"/>
                <w:szCs w:val="16"/>
              </w:rPr>
            </w:pPr>
            <w:r>
              <w:rPr>
                <w:sz w:val="16"/>
                <w:szCs w:val="16"/>
              </w:rPr>
              <w:t>Microsoft Power BI Services</w:t>
            </w:r>
          </w:p>
        </w:tc>
        <w:tc>
          <w:tcPr>
            <w:tcW w:w="8280" w:type="dxa"/>
          </w:tcPr>
          <w:p w14:paraId="5B4791DD" w14:textId="77777777" w:rsidR="000E117F" w:rsidRPr="00231971" w:rsidRDefault="000E117F" w:rsidP="00113C26">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32306F8F" w14:textId="77777777" w:rsidR="009B3A52" w:rsidRDefault="009B3A52" w:rsidP="009B3A52">
      <w:pPr>
        <w:pStyle w:val="ProductList-SubSubSectionHeading"/>
        <w:keepNext/>
        <w:outlineLvl w:val="2"/>
      </w:pPr>
      <w:bookmarkStart w:id="62" w:name="DataProcessingTerms_DataatRest"/>
      <w:bookmarkStart w:id="63" w:name="_Toc449618396"/>
      <w:bookmarkStart w:id="64" w:name="_Toc445967463"/>
      <w:bookmarkStart w:id="65" w:name="_Toc456872341"/>
      <w:r>
        <w:lastRenderedPageBreak/>
        <w:t>Local dos Dados do Cliente em Repouso</w:t>
      </w:r>
      <w:bookmarkEnd w:id="62"/>
      <w:bookmarkEnd w:id="63"/>
      <w:bookmarkEnd w:id="64"/>
      <w:bookmarkEnd w:id="65"/>
    </w:p>
    <w:p w14:paraId="0734994B" w14:textId="77777777" w:rsidR="009B3A52" w:rsidRDefault="009B3A52" w:rsidP="009B3A52">
      <w:pPr>
        <w:pStyle w:val="ProductList-Body"/>
      </w:pPr>
      <w:r>
        <w:t>A Microsoft armazenará os Dados do Cliente em repouso em determinadas áreas geográficas importantes (individualmente, Área Geográfica) da seguinte forma:</w:t>
      </w:r>
    </w:p>
    <w:p w14:paraId="07E98BA5" w14:textId="77777777" w:rsidR="009B3A52" w:rsidRDefault="009B3A52" w:rsidP="009B3A52">
      <w:pPr>
        <w:pStyle w:val="ProductList-Body"/>
        <w:numPr>
          <w:ilvl w:val="0"/>
          <w:numId w:val="6"/>
        </w:numPr>
        <w:ind w:left="450" w:hanging="270"/>
      </w:pPr>
      <w:r>
        <w:rPr>
          <w:b/>
        </w:rPr>
        <w:t xml:space="preserve">Serviços do Office 365. </w:t>
      </w:r>
      <w:r>
        <w:t xml:space="preserve">Se o Cliente provisionar seu locatário na Austrália, na União Europeia, na Índia, no Japão ou nos Estados Unidos (cada uma das Regiões citadas acima), Microsoft armazenará os seguintes Dados do Cliente em repouso somente naquela Região: (1) conteúdo da caixa de correio do Exchange Online (corpo do email, entradas do calendário e o conteúdo dos anexos de email) e (2) conteúdo do site do SharePoint Online e os arquivos armazenados nesse site.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5DA9CD7D" w14:textId="77777777" w:rsidR="009B3A52" w:rsidRDefault="009B3A52" w:rsidP="009B3A52">
      <w:pPr>
        <w:pStyle w:val="ProductList-Body"/>
        <w:numPr>
          <w:ilvl w:val="0"/>
          <w:numId w:val="6"/>
        </w:numPr>
        <w:ind w:left="450" w:hanging="270"/>
      </w:pPr>
      <w:r>
        <w:rPr>
          <w:b/>
        </w:rPr>
        <w:t>Microsoft Power BI</w:t>
      </w:r>
      <w:r>
        <w:t>. Se o Cliente provisionar seu locatário na Austrália, na União Europeia ou nos Estados Unidos, a Microsoft armazenará os Dados em repouso do Cliente do Microsoft Power BI somente nessa Área Geográfica.</w:t>
      </w:r>
    </w:p>
    <w:p w14:paraId="6E88BE36" w14:textId="77777777" w:rsidR="00390741" w:rsidRDefault="00390741" w:rsidP="00390741">
      <w:pPr>
        <w:pStyle w:val="ProductList-Body"/>
        <w:numPr>
          <w:ilvl w:val="0"/>
          <w:numId w:val="6"/>
        </w:numPr>
        <w:ind w:left="450" w:hanging="270"/>
      </w:pPr>
      <w:r>
        <w:rPr>
          <w:b/>
        </w:rPr>
        <w:t>Serviços Principais do Microsoft Azure</w:t>
      </w:r>
      <w:r w:rsidRPr="00706466">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0EF61BE0" w14:textId="77777777" w:rsidR="00390741" w:rsidRDefault="00390741" w:rsidP="00390741">
      <w:pPr>
        <w:pStyle w:val="ProductList-Body"/>
        <w:numPr>
          <w:ilvl w:val="0"/>
          <w:numId w:val="6"/>
        </w:numPr>
        <w:spacing w:after="120"/>
        <w:ind w:left="450" w:hanging="270"/>
      </w:pPr>
      <w:r>
        <w:rPr>
          <w:b/>
        </w:rPr>
        <w:t>Microsoft Dynamics CRM Online</w:t>
      </w:r>
      <w:r w:rsidRPr="00706466">
        <w:rPr>
          <w:b/>
          <w:bCs/>
        </w:rPr>
        <w:t xml:space="preserve">. </w:t>
      </w:r>
      <w:r>
        <w:t>Para entidades gerenciadas pelo Microsoft Dynamics CRM Online Service, se o Cliente provisionar sua instância nos Estados Unidos ou na União Europeia, a Microsoft armazenará os Dados do Cliente em repouso nos Estados Unidos ou na União Europeia, conforme aplicável.</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66" w:name="DataProcessingTerms_Privacy"/>
      <w:bookmarkStart w:id="67" w:name="_Toc449618397"/>
      <w:bookmarkStart w:id="68" w:name="_Toc445967464"/>
      <w:bookmarkStart w:id="69" w:name="_Toc456872342"/>
      <w:r>
        <w:t>Privacidade</w:t>
      </w:r>
      <w:bookmarkEnd w:id="66"/>
      <w:bookmarkEnd w:id="67"/>
      <w:bookmarkEnd w:id="68"/>
      <w:bookmarkEnd w:id="69"/>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0" w:name="_Toc456872343"/>
      <w:r>
        <w:t>Termos Europeus Adicionais.</w:t>
      </w:r>
      <w:bookmarkEnd w:id="70"/>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w:t>
      </w:r>
      <w:r w:rsidRPr="004633D2">
        <w:lastRenderedPageBreak/>
        <w:t>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1" w:name="_Toc456872344"/>
      <w:r>
        <w:t>Segurança</w:t>
      </w:r>
      <w:bookmarkEnd w:id="71"/>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lastRenderedPageBreak/>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390741">
      <w:pPr>
        <w:pStyle w:val="ProductList-Body"/>
        <w:outlineLvl w:val="2"/>
        <w:rPr>
          <w:b/>
          <w:color w:val="00188F"/>
        </w:rPr>
      </w:pPr>
      <w:r>
        <w:rPr>
          <w:b/>
          <w:color w:val="00188F"/>
        </w:rPr>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lastRenderedPageBreak/>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90741" w:rsidRPr="00C62FB6" w14:paraId="5C97BBA0" w14:textId="77777777" w:rsidTr="009526DA">
        <w:trPr>
          <w:trHeight w:val="288"/>
        </w:trPr>
        <w:tc>
          <w:tcPr>
            <w:tcW w:w="2880" w:type="dxa"/>
            <w:vAlign w:val="center"/>
          </w:tcPr>
          <w:p w14:paraId="52B2CF67" w14:textId="77777777" w:rsidR="00390741" w:rsidRPr="005F68CF" w:rsidRDefault="00390741" w:rsidP="00113C26">
            <w:pPr>
              <w:pStyle w:val="ProductList-Body"/>
              <w:rPr>
                <w:sz w:val="16"/>
              </w:rPr>
            </w:pPr>
            <w:r>
              <w:rPr>
                <w:sz w:val="16"/>
              </w:rPr>
              <w:t>Serviços do Office 365</w:t>
            </w:r>
          </w:p>
        </w:tc>
        <w:tc>
          <w:tcPr>
            <w:tcW w:w="1584" w:type="dxa"/>
            <w:vAlign w:val="center"/>
          </w:tcPr>
          <w:p w14:paraId="30CB84A6"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0AACB32B"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1E622A73"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7034F9A"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151187E9" w14:textId="77777777" w:rsidR="00390741" w:rsidRPr="005F68CF" w:rsidRDefault="00390741" w:rsidP="00113C26">
            <w:pPr>
              <w:pStyle w:val="ProductList-Body"/>
              <w:rPr>
                <w:color w:val="000000" w:themeColor="text1"/>
                <w:sz w:val="16"/>
              </w:rPr>
            </w:pPr>
            <w:r>
              <w:rPr>
                <w:color w:val="000000" w:themeColor="text1"/>
                <w:sz w:val="16"/>
              </w:rPr>
              <w:t>Sim</w:t>
            </w:r>
          </w:p>
        </w:tc>
      </w:tr>
      <w:tr w:rsidR="00390741" w:rsidRPr="00C62FB6" w14:paraId="323175F5" w14:textId="77777777" w:rsidTr="009526DA">
        <w:trPr>
          <w:trHeight w:val="288"/>
        </w:trPr>
        <w:tc>
          <w:tcPr>
            <w:tcW w:w="2880" w:type="dxa"/>
            <w:vAlign w:val="center"/>
          </w:tcPr>
          <w:p w14:paraId="4405DBFD" w14:textId="77777777" w:rsidR="00390741" w:rsidRPr="005F68CF" w:rsidRDefault="00390741" w:rsidP="00113C26">
            <w:pPr>
              <w:pStyle w:val="ProductList-Body"/>
              <w:rPr>
                <w:sz w:val="16"/>
              </w:rPr>
            </w:pPr>
            <w:r>
              <w:rPr>
                <w:sz w:val="16"/>
              </w:rPr>
              <w:t>Microsoft Dynamics Online Services</w:t>
            </w:r>
          </w:p>
        </w:tc>
        <w:tc>
          <w:tcPr>
            <w:tcW w:w="1584" w:type="dxa"/>
            <w:vAlign w:val="center"/>
          </w:tcPr>
          <w:p w14:paraId="2FD56435"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872234A"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DC0A626"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2B2D899" w14:textId="77777777" w:rsidR="00390741" w:rsidRPr="005F68CF" w:rsidRDefault="00390741" w:rsidP="00113C26">
            <w:pPr>
              <w:pStyle w:val="ProductList-Body"/>
              <w:rPr>
                <w:color w:val="000000" w:themeColor="text1"/>
                <w:sz w:val="16"/>
              </w:rPr>
            </w:pPr>
            <w:r>
              <w:rPr>
                <w:color w:val="000000" w:themeColor="text1"/>
                <w:sz w:val="16"/>
              </w:rPr>
              <w:t>Sim</w:t>
            </w:r>
            <w:r>
              <w:rPr>
                <w:color w:val="000000" w:themeColor="text1"/>
                <w:sz w:val="16"/>
                <w:szCs w:val="16"/>
              </w:rPr>
              <w:t>*</w:t>
            </w:r>
          </w:p>
        </w:tc>
        <w:tc>
          <w:tcPr>
            <w:tcW w:w="1584" w:type="dxa"/>
            <w:vAlign w:val="center"/>
          </w:tcPr>
          <w:p w14:paraId="422C226D" w14:textId="77777777" w:rsidR="00390741" w:rsidRPr="005F68CF" w:rsidRDefault="00390741" w:rsidP="00113C26">
            <w:pPr>
              <w:pStyle w:val="ProductList-Body"/>
              <w:rPr>
                <w:color w:val="000000" w:themeColor="text1"/>
                <w:sz w:val="16"/>
              </w:rPr>
            </w:pPr>
            <w:r>
              <w:rPr>
                <w:color w:val="000000" w:themeColor="text1"/>
                <w:sz w:val="16"/>
              </w:rPr>
              <w:t>Sim</w:t>
            </w:r>
            <w:r>
              <w:rPr>
                <w:color w:val="000000" w:themeColor="text1"/>
                <w:sz w:val="16"/>
                <w:szCs w:val="16"/>
              </w:rPr>
              <w:t>*</w:t>
            </w:r>
          </w:p>
        </w:tc>
      </w:tr>
      <w:tr w:rsidR="00390741" w:rsidRPr="00C62FB6" w14:paraId="2D7E6397" w14:textId="77777777" w:rsidTr="009526DA">
        <w:trPr>
          <w:trHeight w:val="288"/>
        </w:trPr>
        <w:tc>
          <w:tcPr>
            <w:tcW w:w="2880" w:type="dxa"/>
            <w:vAlign w:val="center"/>
          </w:tcPr>
          <w:p w14:paraId="2E8700FC" w14:textId="77777777" w:rsidR="00390741" w:rsidRPr="005F68CF" w:rsidRDefault="00390741" w:rsidP="00113C26">
            <w:pPr>
              <w:pStyle w:val="ProductList-Body"/>
              <w:rPr>
                <w:sz w:val="16"/>
              </w:rPr>
            </w:pPr>
            <w:r>
              <w:rPr>
                <w:sz w:val="16"/>
              </w:rPr>
              <w:t>Serviços Principais do Microsoft Azure</w:t>
            </w:r>
          </w:p>
        </w:tc>
        <w:tc>
          <w:tcPr>
            <w:tcW w:w="1584" w:type="dxa"/>
            <w:vAlign w:val="center"/>
          </w:tcPr>
          <w:p w14:paraId="0C3D9A3E"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252F612"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3B6D733"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086A7E05" w14:textId="77777777" w:rsidR="00390741" w:rsidRPr="005F68CF" w:rsidRDefault="00390741" w:rsidP="00113C26">
            <w:pPr>
              <w:pStyle w:val="ProductList-Body"/>
              <w:rPr>
                <w:i/>
                <w:color w:val="000000" w:themeColor="text1"/>
                <w:sz w:val="16"/>
              </w:rPr>
            </w:pPr>
            <w:r>
              <w:rPr>
                <w:color w:val="000000" w:themeColor="text1"/>
                <w:sz w:val="16"/>
              </w:rPr>
              <w:t>Variáveis**</w:t>
            </w:r>
          </w:p>
        </w:tc>
        <w:tc>
          <w:tcPr>
            <w:tcW w:w="1584" w:type="dxa"/>
            <w:vAlign w:val="center"/>
          </w:tcPr>
          <w:p w14:paraId="78714C05" w14:textId="77777777" w:rsidR="00390741" w:rsidRPr="005F68CF" w:rsidRDefault="00390741" w:rsidP="00113C26">
            <w:pPr>
              <w:pStyle w:val="ProductList-Body"/>
              <w:rPr>
                <w:color w:val="000000" w:themeColor="text1"/>
                <w:sz w:val="16"/>
              </w:rPr>
            </w:pPr>
            <w:r>
              <w:rPr>
                <w:color w:val="000000" w:themeColor="text1"/>
                <w:sz w:val="16"/>
              </w:rPr>
              <w:t>Variáveis**</w:t>
            </w:r>
          </w:p>
        </w:tc>
      </w:tr>
      <w:tr w:rsidR="00390741" w:rsidRPr="00C62FB6" w14:paraId="00627E0E" w14:textId="77777777" w:rsidTr="009526DA">
        <w:trPr>
          <w:trHeight w:val="288"/>
        </w:trPr>
        <w:tc>
          <w:tcPr>
            <w:tcW w:w="2880" w:type="dxa"/>
            <w:vAlign w:val="center"/>
          </w:tcPr>
          <w:p w14:paraId="64BF506D" w14:textId="77777777" w:rsidR="00390741" w:rsidRPr="005F68CF" w:rsidRDefault="00390741" w:rsidP="00113C26">
            <w:pPr>
              <w:pStyle w:val="ProductList-Body"/>
              <w:rPr>
                <w:sz w:val="16"/>
              </w:rPr>
            </w:pPr>
            <w:r>
              <w:rPr>
                <w:sz w:val="16"/>
              </w:rPr>
              <w:t>Serviços Online do Microsoft Intune</w:t>
            </w:r>
          </w:p>
        </w:tc>
        <w:tc>
          <w:tcPr>
            <w:tcW w:w="1584" w:type="dxa"/>
            <w:vAlign w:val="center"/>
          </w:tcPr>
          <w:p w14:paraId="1A7D44C2"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52C3942D"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4186A0D"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7A93730"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1B6E456" w14:textId="77777777" w:rsidR="00390741" w:rsidRPr="005F68CF" w:rsidRDefault="00390741" w:rsidP="00113C26">
            <w:pPr>
              <w:pStyle w:val="ProductList-Body"/>
              <w:rPr>
                <w:color w:val="000000" w:themeColor="text1"/>
                <w:sz w:val="16"/>
              </w:rPr>
            </w:pPr>
            <w:r>
              <w:rPr>
                <w:color w:val="000000" w:themeColor="text1"/>
                <w:sz w:val="16"/>
              </w:rPr>
              <w:t>Sim</w:t>
            </w:r>
          </w:p>
        </w:tc>
      </w:tr>
      <w:tr w:rsidR="00390741" w:rsidRPr="00C62FB6" w14:paraId="335F8395" w14:textId="77777777" w:rsidTr="009526DA">
        <w:trPr>
          <w:trHeight w:val="288"/>
        </w:trPr>
        <w:tc>
          <w:tcPr>
            <w:tcW w:w="2880" w:type="dxa"/>
            <w:vAlign w:val="center"/>
          </w:tcPr>
          <w:p w14:paraId="5D8A8526" w14:textId="77777777" w:rsidR="00390741" w:rsidRPr="00231971" w:rsidRDefault="00390741" w:rsidP="00113C26">
            <w:pPr>
              <w:pStyle w:val="ProductList-Body"/>
              <w:rPr>
                <w:sz w:val="16"/>
                <w:szCs w:val="16"/>
              </w:rPr>
            </w:pPr>
            <w:r>
              <w:rPr>
                <w:sz w:val="16"/>
                <w:szCs w:val="16"/>
              </w:rPr>
              <w:t>Microsoft Power BI Services</w:t>
            </w:r>
          </w:p>
        </w:tc>
        <w:tc>
          <w:tcPr>
            <w:tcW w:w="1584" w:type="dxa"/>
            <w:vAlign w:val="center"/>
          </w:tcPr>
          <w:p w14:paraId="2622E723"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77777777" w:rsidR="00390741" w:rsidRPr="00231971" w:rsidRDefault="00390741" w:rsidP="00113C26">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77777777" w:rsidR="00390741" w:rsidRPr="00231971" w:rsidRDefault="00390741" w:rsidP="00113C26">
            <w:pPr>
              <w:pStyle w:val="ProductList-Body"/>
              <w:rPr>
                <w:color w:val="000000" w:themeColor="text1"/>
                <w:sz w:val="16"/>
                <w:szCs w:val="16"/>
              </w:rPr>
            </w:pPr>
            <w:r>
              <w:rPr>
                <w:color w:val="000000" w:themeColor="text1"/>
                <w:sz w:val="16"/>
                <w:szCs w:val="16"/>
              </w:rPr>
              <w:t>Não</w:t>
            </w:r>
          </w:p>
        </w:tc>
      </w:tr>
    </w:tbl>
    <w:p w14:paraId="727BC67E" w14:textId="77777777" w:rsidR="008C7306" w:rsidRPr="00903BB7" w:rsidRDefault="008C7306" w:rsidP="008C7306">
      <w:pPr>
        <w:pStyle w:val="ProductList-Body"/>
      </w:pPr>
      <w:r>
        <w:rPr>
          <w:i/>
          <w:color w:val="000000" w:themeColor="text1"/>
        </w:rPr>
        <w:t>*Não inclui o Microsoft Dynamics Marketing ou Microsoft Social Engagement.</w:t>
      </w:r>
    </w:p>
    <w:p w14:paraId="15A1B9DB" w14:textId="46CC4AB9" w:rsidR="00C62FB6" w:rsidRPr="00A45242" w:rsidRDefault="00390741" w:rsidP="00390741">
      <w:pPr>
        <w:pStyle w:val="ProductList-Body"/>
        <w:rPr>
          <w:i/>
        </w:rPr>
      </w:pPr>
      <w:r>
        <w:rPr>
          <w:color w:val="000000" w:themeColor="text1"/>
        </w:rPr>
        <w:t>**</w:t>
      </w:r>
      <w:r>
        <w:rPr>
          <w:i/>
          <w:color w:val="000000" w:themeColor="text1"/>
        </w:rPr>
        <w:t>O escopo atual é detalhado no relatório de auditoria e resumido na Central de Confiabilidade do Microsoft Azure</w:t>
      </w:r>
      <w:r w:rsidR="00C62FB6" w:rsidRPr="00A45242">
        <w:rPr>
          <w:i/>
        </w:rPr>
        <w:t>.</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B72982"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872345"/>
      <w:r>
        <w:lastRenderedPageBreak/>
        <w:t>Termos Específicos dos Serviços Online</w:t>
      </w:r>
      <w:bookmarkEnd w:id="72"/>
      <w:bookmarkEnd w:id="73"/>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74" w:name="_Toc456872346"/>
      <w:bookmarkStart w:id="75" w:name="MicrosoftAzureServices"/>
      <w:r w:rsidRPr="00A45242">
        <w:rPr>
          <w:lang w:val="pt-BR"/>
        </w:rPr>
        <w:t>Serviços do Microsoft Azure</w:t>
      </w:r>
      <w:bookmarkEnd w:id="74"/>
    </w:p>
    <w:bookmarkEnd w:id="75"/>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 xml:space="preserve">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w:t>
      </w:r>
      <w:r>
        <w:lastRenderedPageBreak/>
        <w:t>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26E7FC62" w14:textId="77777777" w:rsidR="00390741" w:rsidRPr="009526DA" w:rsidRDefault="00390741" w:rsidP="00390741">
      <w:pPr>
        <w:pStyle w:val="ProductList-Offering2Heading"/>
        <w:outlineLvl w:val="2"/>
        <w:rPr>
          <w:lang w:val="pt-BR"/>
        </w:rPr>
      </w:pPr>
      <w:r w:rsidRPr="009526DA">
        <w:rPr>
          <w:lang w:val="pt-BR"/>
        </w:rPr>
        <w:tab/>
      </w:r>
      <w:bookmarkStart w:id="76" w:name="_Toc440961453"/>
      <w:bookmarkStart w:id="77" w:name="_Toc456872347"/>
      <w:r w:rsidRPr="009526DA">
        <w:rPr>
          <w:lang w:val="pt-BR"/>
        </w:rPr>
        <w:t>Microsoft Azure StorSimple</w:t>
      </w:r>
      <w:bookmarkEnd w:id="76"/>
      <w:bookmarkEnd w:id="77"/>
    </w:p>
    <w:p w14:paraId="2CCA046F" w14:textId="77777777" w:rsidR="00390741" w:rsidRDefault="00390741" w:rsidP="00390741">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5D18DF14" w14:textId="77777777" w:rsidR="00390741" w:rsidRPr="009B4146" w:rsidRDefault="00390741" w:rsidP="00390741">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A9C8BF0" w:rsidR="003D22CB" w:rsidRPr="00690C65" w:rsidRDefault="00B72982"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3207EDBB" w14:textId="77777777" w:rsidR="009B3A52" w:rsidRPr="009B3A52" w:rsidRDefault="009B3A52" w:rsidP="009B3A52">
      <w:pPr>
        <w:pStyle w:val="ProductList-Offering2Heading"/>
        <w:outlineLvl w:val="2"/>
        <w:rPr>
          <w:lang w:val="pt-BR"/>
        </w:rPr>
      </w:pPr>
      <w:r w:rsidRPr="009B3A52">
        <w:rPr>
          <w:lang w:val="pt-BR"/>
        </w:rPr>
        <w:tab/>
      </w:r>
      <w:bookmarkStart w:id="78" w:name="_Toc449618403"/>
      <w:bookmarkStart w:id="79" w:name="_Toc456872348"/>
      <w:bookmarkStart w:id="80" w:name="_Toc445967470"/>
      <w:r w:rsidRPr="009B3A52">
        <w:rPr>
          <w:lang w:val="pt-BR"/>
        </w:rPr>
        <w:t>Segurança do Aplicativo Microsoft Cloud</w:t>
      </w:r>
      <w:bookmarkEnd w:id="78"/>
      <w:bookmarkEnd w:id="79"/>
    </w:p>
    <w:p w14:paraId="7537F326" w14:textId="77777777" w:rsidR="009B3A52" w:rsidRPr="006F63D7" w:rsidRDefault="009B3A52" w:rsidP="009B3A52">
      <w:pPr>
        <w:pStyle w:val="ProductList-Body"/>
        <w:rPr>
          <w:rFonts w:asciiTheme="majorHAnsi" w:hAnsiTheme="majorHAnsi"/>
          <w:sz w:val="16"/>
          <w:szCs w:val="16"/>
        </w:rPr>
      </w:pPr>
      <w:r>
        <w:rPr>
          <w:rFonts w:asciiTheme="majorHAnsi" w:hAnsiTheme="majorHAnsi"/>
          <w:sz w:val="16"/>
          <w:szCs w:val="16"/>
        </w:rPr>
        <w:t>Segurança do</w:t>
      </w:r>
      <w:r>
        <w:rPr>
          <w:rFonts w:asciiTheme="majorHAnsi" w:hAnsiTheme="majorHAnsi"/>
          <w:sz w:val="16"/>
        </w:rPr>
        <w:t xml:space="preserve"> Aplicativo em</w:t>
      </w:r>
      <w:bookmarkEnd w:id="80"/>
      <w:r>
        <w:rPr>
          <w:rFonts w:asciiTheme="majorHAnsi" w:hAnsiTheme="majorHAnsi"/>
          <w:sz w:val="16"/>
          <w:szCs w:val="16"/>
        </w:rPr>
        <w:t xml:space="preserve"> Nuvem (SL de Usuário)</w:t>
      </w:r>
    </w:p>
    <w:p w14:paraId="7E77FF4C" w14:textId="77777777" w:rsidR="009B3A52" w:rsidRPr="00EF1E73" w:rsidRDefault="009B3A52" w:rsidP="009B3A52">
      <w:pPr>
        <w:pStyle w:val="ProductList-Body"/>
        <w:rPr>
          <w:rFonts w:asciiTheme="majorHAnsi" w:hAnsiTheme="majorHAnsi"/>
          <w:sz w:val="16"/>
          <w:szCs w:val="16"/>
        </w:rPr>
      </w:pPr>
      <w:r>
        <w:rPr>
          <w:rFonts w:asciiTheme="majorHAnsi" w:hAnsiTheme="majorHAnsi"/>
          <w:sz w:val="16"/>
          <w:szCs w:val="16"/>
        </w:rPr>
        <w:t>Segurança do Aplicativo em Nuvem K (SL de Usuário)</w:t>
      </w:r>
    </w:p>
    <w:p w14:paraId="36792835" w14:textId="40DF9358" w:rsidR="009B3A52" w:rsidRPr="00585A48" w:rsidRDefault="00B72982" w:rsidP="009B3A52">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9B3A52">
        <w:rPr>
          <w:sz w:val="16"/>
          <w:szCs w:val="16"/>
        </w:rPr>
        <w:t>/</w:t>
      </w:r>
      <w:hyperlink w:anchor="GeneralTerms" w:history="1">
        <w:r w:rsidR="009B3A52">
          <w:rPr>
            <w:rStyle w:val="Hyperlink"/>
            <w:sz w:val="16"/>
            <w:szCs w:val="16"/>
          </w:rPr>
          <w:t>Termos Gerais</w:t>
        </w:r>
      </w:hyperlink>
      <w:r w:rsidR="009B3A52">
        <w:t xml:space="preserve"> </w:t>
      </w:r>
    </w:p>
    <w:p w14:paraId="42D80128" w14:textId="2EC88ACF" w:rsidR="008070AF" w:rsidRPr="00A45242" w:rsidRDefault="008070AF" w:rsidP="006D752D">
      <w:pPr>
        <w:pStyle w:val="ProductList-OfferingGroupHeading"/>
        <w:rPr>
          <w:lang w:val="pt-BR"/>
        </w:rPr>
      </w:pPr>
      <w:bookmarkStart w:id="81" w:name="_Toc456872349"/>
      <w:r w:rsidRPr="00A45242">
        <w:rPr>
          <w:lang w:val="pt-BR"/>
        </w:rPr>
        <w:t>Enterprise Mobility Services</w:t>
      </w:r>
      <w:bookmarkEnd w:id="81"/>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0F93D20A" w14:textId="77777777" w:rsidR="008C7306" w:rsidRPr="00903BB7" w:rsidRDefault="008C7306" w:rsidP="008C7306">
      <w:pPr>
        <w:pStyle w:val="ProductList-Body"/>
        <w:tabs>
          <w:tab w:val="clear" w:pos="158"/>
          <w:tab w:val="left" w:pos="180"/>
        </w:tabs>
      </w:pPr>
      <w:r>
        <w:rPr>
          <w:b/>
          <w:color w:val="00188F"/>
        </w:rPr>
        <w:t>Pacotes de Licenças de Assinatura.</w:t>
      </w:r>
    </w:p>
    <w:p w14:paraId="34ED7FF5" w14:textId="2BB3EB8C" w:rsidR="008C7306" w:rsidRPr="00903BB7" w:rsidRDefault="008C7306" w:rsidP="008C7306">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w:t>
      </w:r>
      <w:r w:rsidR="002F7B38">
        <w:t>ctive Directory Premium</w:t>
      </w:r>
      <w:r>
        <w:t>,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A45242" w:rsidRDefault="00122096" w:rsidP="006D752D">
      <w:pPr>
        <w:pStyle w:val="ProductList-Offering2Heading"/>
        <w:rPr>
          <w:lang w:val="pt-BR"/>
        </w:rPr>
      </w:pPr>
      <w:r w:rsidRPr="00A45242">
        <w:rPr>
          <w:lang w:val="pt-BR"/>
        </w:rPr>
        <w:tab/>
      </w:r>
      <w:bookmarkStart w:id="82" w:name="_Toc456872350"/>
      <w:r w:rsidRPr="00A45242">
        <w:rPr>
          <w:lang w:val="pt-BR"/>
        </w:rPr>
        <w:t>Azure Active Directory Basic</w:t>
      </w:r>
      <w:bookmarkEnd w:id="82"/>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B72982"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A45242" w:rsidRDefault="00706672" w:rsidP="006D752D">
      <w:pPr>
        <w:pStyle w:val="ProductList-Offering2Heading"/>
        <w:rPr>
          <w:lang w:val="pt-BR"/>
        </w:rPr>
      </w:pPr>
      <w:r w:rsidRPr="00A45242">
        <w:rPr>
          <w:lang w:val="pt-BR"/>
        </w:rPr>
        <w:tab/>
      </w:r>
      <w:bookmarkStart w:id="83" w:name="_Toc456872351"/>
      <w:r w:rsidRPr="00A45242">
        <w:rPr>
          <w:lang w:val="pt-BR"/>
        </w:rPr>
        <w:t>Azure Active Directory Premium</w:t>
      </w:r>
      <w:bookmarkEnd w:id="83"/>
    </w:p>
    <w:p w14:paraId="63267443" w14:textId="6B39C1BF" w:rsidR="008C7306" w:rsidRPr="00903BB7" w:rsidRDefault="008C7306" w:rsidP="008C7306">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w:t>
      </w:r>
      <w:r w:rsidR="002F7B38">
        <w:t xml:space="preserve"> Azure Active Directory</w:t>
      </w:r>
      <w:bookmarkStart w:id="84" w:name="_GoBack"/>
      <w:bookmarkEnd w:id="84"/>
      <w:r>
        <w:t>.</w:t>
      </w:r>
    </w:p>
    <w:p w14:paraId="64C39BF5" w14:textId="1111E195" w:rsidR="00706672" w:rsidRPr="00690C65" w:rsidRDefault="00B72982"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2A5E260" w14:textId="3DFAF5F3" w:rsidR="00FD32A4" w:rsidRPr="009526DA" w:rsidRDefault="00FD32A4" w:rsidP="00FD32A4">
      <w:pPr>
        <w:pStyle w:val="ProductList-Offering2Heading"/>
        <w:outlineLvl w:val="2"/>
        <w:rPr>
          <w:lang w:val="pt-BR"/>
        </w:rPr>
      </w:pPr>
      <w:bookmarkStart w:id="85" w:name="AzureRightsManagementPremium"/>
      <w:r w:rsidRPr="009526DA">
        <w:rPr>
          <w:lang w:val="pt-BR"/>
        </w:rPr>
        <w:tab/>
      </w:r>
      <w:bookmarkStart w:id="86" w:name="AzureRightsManagement"/>
      <w:bookmarkStart w:id="87" w:name="_Toc437590234"/>
      <w:bookmarkStart w:id="88" w:name="_Toc435790940"/>
      <w:bookmarkStart w:id="89" w:name="_Toc456872352"/>
      <w:r w:rsidRPr="009526DA">
        <w:rPr>
          <w:lang w:val="pt-BR"/>
        </w:rPr>
        <w:t>Azure</w:t>
      </w:r>
      <w:bookmarkEnd w:id="86"/>
      <w:bookmarkEnd w:id="87"/>
      <w:bookmarkEnd w:id="88"/>
      <w:r w:rsidR="009526DA">
        <w:rPr>
          <w:lang w:val="pt-BR"/>
        </w:rPr>
        <w:t xml:space="preserve"> Rights Management Premium</w:t>
      </w:r>
      <w:bookmarkEnd w:id="89"/>
    </w:p>
    <w:bookmarkEnd w:id="85"/>
    <w:p w14:paraId="60EA7608" w14:textId="77777777" w:rsidR="00FD32A4" w:rsidRPr="003C69A1" w:rsidRDefault="00FD32A4" w:rsidP="00FD32A4">
      <w:pPr>
        <w:pStyle w:val="ProductList-Body"/>
        <w:tabs>
          <w:tab w:val="clear" w:pos="158"/>
          <w:tab w:val="left" w:pos="360"/>
        </w:tabs>
      </w:pPr>
      <w:r>
        <w:rPr>
          <w:b/>
          <w:color w:val="00188F"/>
        </w:rPr>
        <w:t>Notificações</w:t>
      </w:r>
    </w:p>
    <w:p w14:paraId="1DBF062C" w14:textId="77777777" w:rsidR="00FD32A4" w:rsidRPr="003C69A1" w:rsidRDefault="00FD32A4" w:rsidP="00FD32A4">
      <w:pPr>
        <w:pStyle w:val="ProductList-Body"/>
      </w:pPr>
      <w:r>
        <w:t xml:space="preserve">As notificações sobre o Bing Mapas contidas no </w:t>
      </w:r>
      <w:hyperlink w:anchor="Attachment1" w:history="1">
        <w:r>
          <w:rPr>
            <w:rStyle w:val="Hyperlink"/>
          </w:rPr>
          <w:t>Anexo 1</w:t>
        </w:r>
      </w:hyperlink>
      <w:r>
        <w:t xml:space="preserve"> são aplicáveis.</w:t>
      </w:r>
    </w:p>
    <w:p w14:paraId="445C83BA" w14:textId="77777777" w:rsidR="00FD32A4" w:rsidRPr="003C69A1" w:rsidRDefault="00FD32A4" w:rsidP="00FD32A4">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2FD857C4" w14:textId="2192D10E" w:rsidR="008070AF" w:rsidRPr="00690C65" w:rsidRDefault="00B72982"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08849D3B" w:rsidR="00D44190" w:rsidRPr="00A45242" w:rsidRDefault="00D44190" w:rsidP="006D752D">
      <w:pPr>
        <w:pStyle w:val="ProductList-Offering2Heading"/>
        <w:rPr>
          <w:lang w:val="pt-BR"/>
        </w:rPr>
      </w:pPr>
      <w:bookmarkStart w:id="90" w:name="_Toc388464308"/>
      <w:bookmarkEnd w:id="90"/>
      <w:r w:rsidRPr="00A45242">
        <w:rPr>
          <w:lang w:val="pt-BR"/>
        </w:rPr>
        <w:tab/>
      </w:r>
      <w:bookmarkStart w:id="91" w:name="_Toc456872353"/>
      <w:r w:rsidRPr="00A45242">
        <w:rPr>
          <w:lang w:val="pt-BR"/>
        </w:rPr>
        <w:t>Azure RemoteApp</w:t>
      </w:r>
      <w:bookmarkEnd w:id="91"/>
    </w:p>
    <w:p w14:paraId="5831C3F6" w14:textId="5254CFDD" w:rsidR="00D44190" w:rsidRPr="00690C65" w:rsidRDefault="00B72982"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CF31C29" w14:textId="295B836F" w:rsidR="00A45242" w:rsidRPr="00A45242" w:rsidRDefault="00A45242" w:rsidP="00A45242">
      <w:pPr>
        <w:pStyle w:val="ProductList-Offering2Heading"/>
        <w:outlineLvl w:val="2"/>
        <w:rPr>
          <w:lang w:val="pt-BR"/>
        </w:rPr>
      </w:pPr>
      <w:r w:rsidRPr="007C2D9C">
        <w:rPr>
          <w:lang w:val="pt-BR"/>
        </w:rPr>
        <w:tab/>
      </w:r>
      <w:bookmarkStart w:id="92" w:name="_Toc435790942"/>
      <w:bookmarkStart w:id="93" w:name="_Toc456872354"/>
      <w:r w:rsidRPr="00A45242">
        <w:rPr>
          <w:lang w:val="pt-BR"/>
        </w:rPr>
        <w:t>Autenticação Multifator da Microsoft</w:t>
      </w:r>
      <w:bookmarkEnd w:id="92"/>
      <w:bookmarkEnd w:id="93"/>
    </w:p>
    <w:p w14:paraId="358C0EC9" w14:textId="6129DDD8" w:rsidR="00A45242" w:rsidRPr="007F0A21" w:rsidRDefault="00B72982" w:rsidP="00A45242">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45242">
        <w:rPr>
          <w:sz w:val="16"/>
          <w:szCs w:val="16"/>
        </w:rPr>
        <w:t>/</w:t>
      </w:r>
      <w:hyperlink w:anchor="GeneralTerms" w:history="1">
        <w:r w:rsidR="00A45242" w:rsidRPr="007B36B1">
          <w:rPr>
            <w:rStyle w:val="Hyperlink"/>
            <w:sz w:val="16"/>
            <w:szCs w:val="16"/>
          </w:rPr>
          <w:t>Termos Gerais</w:t>
        </w:r>
      </w:hyperlink>
      <w:r w:rsidR="00A45242">
        <w:t xml:space="preserve"> </w:t>
      </w:r>
    </w:p>
    <w:p w14:paraId="56F0F07A" w14:textId="05557ABE" w:rsidR="00FD32A4" w:rsidRPr="009526DA" w:rsidRDefault="00FD32A4" w:rsidP="00FD32A4">
      <w:pPr>
        <w:pStyle w:val="ProductList-Offering1Heading"/>
        <w:outlineLvl w:val="2"/>
        <w:rPr>
          <w:lang w:val="pt-BR"/>
        </w:rPr>
      </w:pPr>
      <w:bookmarkStart w:id="94" w:name="_Toc437590237"/>
      <w:bookmarkStart w:id="95" w:name="_Toc435790943"/>
      <w:bookmarkStart w:id="96" w:name="_Toc456872355"/>
      <w:r w:rsidRPr="009526DA">
        <w:rPr>
          <w:lang w:val="pt-BR"/>
        </w:rPr>
        <w:lastRenderedPageBreak/>
        <w:t>Microsoft Intune</w:t>
      </w:r>
      <w:bookmarkEnd w:id="94"/>
      <w:bookmarkEnd w:id="95"/>
      <w:bookmarkEnd w:id="96"/>
    </w:p>
    <w:p w14:paraId="7446566D" w14:textId="77777777" w:rsidR="00FD32A4" w:rsidRPr="00A8327A" w:rsidRDefault="00FD32A4" w:rsidP="00FD32A4">
      <w:pPr>
        <w:pStyle w:val="ProductList-Body"/>
        <w:rPr>
          <w:rFonts w:asciiTheme="majorHAnsi" w:hAnsiTheme="majorHAnsi"/>
          <w:sz w:val="16"/>
          <w:szCs w:val="16"/>
        </w:rPr>
        <w:sectPr w:rsidR="00FD32A4" w:rsidRPr="00A8327A" w:rsidSect="00FD32A4">
          <w:footerReference w:type="default" r:id="rId35"/>
          <w:footerReference w:type="first" r:id="rId36"/>
          <w:pgSz w:w="12240" w:h="15840"/>
          <w:pgMar w:top="1440" w:right="720" w:bottom="1440" w:left="720" w:header="720" w:footer="720" w:gutter="0"/>
          <w:cols w:space="720"/>
          <w:titlePg/>
          <w:docGrid w:linePitch="360"/>
        </w:sectPr>
      </w:pPr>
    </w:p>
    <w:p w14:paraId="496E9932" w14:textId="77777777" w:rsidR="00FD32A4" w:rsidRPr="003C69A1" w:rsidRDefault="00FD32A4" w:rsidP="00FD32A4">
      <w:pPr>
        <w:pStyle w:val="ProductList-Body"/>
      </w:pPr>
      <w:r>
        <w:rPr>
          <w:rFonts w:asciiTheme="majorHAnsi" w:hAnsiTheme="majorHAnsi"/>
          <w:sz w:val="16"/>
          <w:szCs w:val="16"/>
        </w:rPr>
        <w:t>Microsoft Intune (por usuário)</w:t>
      </w:r>
    </w:p>
    <w:p w14:paraId="32F7E7E9" w14:textId="77777777" w:rsidR="00FD32A4" w:rsidRPr="003C69A1" w:rsidRDefault="00FD32A4" w:rsidP="00FD32A4">
      <w:pPr>
        <w:pStyle w:val="ProductList-Body"/>
      </w:pPr>
      <w:r>
        <w:rPr>
          <w:rFonts w:asciiTheme="majorHAnsi" w:hAnsiTheme="majorHAnsi"/>
          <w:sz w:val="16"/>
          <w:szCs w:val="16"/>
        </w:rPr>
        <w:t>Complemento do Microsoft Intune para System Center Configuration</w:t>
      </w:r>
    </w:p>
    <w:p w14:paraId="6B8899D4" w14:textId="77777777" w:rsidR="00FD32A4" w:rsidRPr="00A8327A" w:rsidRDefault="00FD32A4" w:rsidP="00FD32A4">
      <w:pPr>
        <w:pStyle w:val="ProductList-Body"/>
        <w:rPr>
          <w:rFonts w:asciiTheme="majorHAnsi" w:hAnsiTheme="majorHAnsi"/>
          <w:sz w:val="16"/>
          <w:szCs w:val="16"/>
        </w:rPr>
        <w:sectPr w:rsidR="00FD32A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Windows Intune para System Center Configuration Manager e System Center Endpoint Protection (por usuário)</w:t>
      </w:r>
      <w:r>
        <w:rPr>
          <w:rFonts w:asciiTheme="majorHAnsi" w:hAnsiTheme="majorHAnsi"/>
          <w:sz w:val="16"/>
          <w:szCs w:val="16"/>
        </w:rPr>
        <w:br/>
        <w:t>(“Complemento do Microsoft Intune”)</w:t>
      </w:r>
    </w:p>
    <w:p w14:paraId="72823F17" w14:textId="77777777" w:rsidR="00FD32A4" w:rsidRPr="00FD32A4" w:rsidRDefault="00FD32A4" w:rsidP="00FD32A4">
      <w:pPr>
        <w:pStyle w:val="ProductList-Body"/>
        <w:pBdr>
          <w:top w:val="single" w:sz="4" w:space="1" w:color="BFBFBF" w:themeColor="background1" w:themeShade="BF"/>
        </w:pBdr>
        <w:rPr>
          <w:sz w:val="8"/>
          <w:szCs w:val="8"/>
        </w:rPr>
      </w:pPr>
    </w:p>
    <w:p w14:paraId="09BB56E9" w14:textId="77777777" w:rsidR="00FD32A4" w:rsidRPr="003C69A1" w:rsidRDefault="00FD32A4" w:rsidP="00FD32A4">
      <w:pPr>
        <w:pStyle w:val="ProductList-Body"/>
        <w:tabs>
          <w:tab w:val="clear" w:pos="158"/>
          <w:tab w:val="left" w:pos="360"/>
        </w:tabs>
      </w:pPr>
      <w:r>
        <w:rPr>
          <w:b/>
          <w:color w:val="00188F"/>
        </w:rPr>
        <w:t>Notificações</w:t>
      </w:r>
    </w:p>
    <w:p w14:paraId="7301DE5E" w14:textId="77777777" w:rsidR="00FD32A4" w:rsidRPr="003C69A1" w:rsidRDefault="00FD32A4" w:rsidP="00FD32A4">
      <w:pPr>
        <w:pStyle w:val="ProductList-Body"/>
        <w:tabs>
          <w:tab w:val="clear" w:pos="158"/>
          <w:tab w:val="left" w:pos="180"/>
        </w:tabs>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33AAA169" w14:textId="77777777" w:rsidR="00A94DA8" w:rsidRDefault="00A94DA8" w:rsidP="00A94DA8">
      <w:pPr>
        <w:pStyle w:val="ProductList-Body"/>
        <w:tabs>
          <w:tab w:val="clear" w:pos="158"/>
          <w:tab w:val="left" w:pos="180"/>
        </w:tabs>
        <w:rPr>
          <w:b/>
          <w:color w:val="00188F"/>
        </w:rPr>
      </w:pPr>
    </w:p>
    <w:p w14:paraId="7AD58DF7" w14:textId="6F589074" w:rsidR="00EF78B8" w:rsidRPr="00690C65" w:rsidRDefault="00EF78B8" w:rsidP="00FD32A4">
      <w:pPr>
        <w:pStyle w:val="ProductList-Body"/>
        <w:keepNext/>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B72982"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EF2307A" w14:textId="77777777" w:rsidR="00FD32A4" w:rsidRPr="009526DA" w:rsidRDefault="00FD32A4" w:rsidP="00FD32A4">
      <w:pPr>
        <w:pStyle w:val="ProductList-OfferingGroupHeading"/>
        <w:spacing w:after="80"/>
        <w:outlineLvl w:val="1"/>
        <w:rPr>
          <w:lang w:val="pt-BR"/>
        </w:rPr>
      </w:pPr>
      <w:bookmarkStart w:id="97" w:name="_Toc437590238"/>
      <w:bookmarkStart w:id="98" w:name="_Toc435790944"/>
      <w:bookmarkStart w:id="99" w:name="_Toc456872356"/>
      <w:bookmarkStart w:id="100" w:name="MicrosoftDynamicsMarketing"/>
      <w:r w:rsidRPr="009526DA">
        <w:rPr>
          <w:lang w:val="pt-BR"/>
        </w:rPr>
        <w:t>Microsoft Dynamics Online Services</w:t>
      </w:r>
      <w:bookmarkEnd w:id="97"/>
      <w:bookmarkEnd w:id="98"/>
      <w:bookmarkEnd w:id="99"/>
    </w:p>
    <w:p w14:paraId="1C3A747E" w14:textId="77777777" w:rsidR="00FD32A4" w:rsidRPr="003C69A1" w:rsidRDefault="00FD32A4" w:rsidP="00FD32A4">
      <w:pPr>
        <w:pStyle w:val="ProductList-Body"/>
        <w:tabs>
          <w:tab w:val="clear" w:pos="158"/>
          <w:tab w:val="left" w:pos="360"/>
        </w:tabs>
      </w:pPr>
      <w:r>
        <w:rPr>
          <w:b/>
          <w:color w:val="00188F"/>
        </w:rPr>
        <w:t>Notificações</w:t>
      </w:r>
    </w:p>
    <w:p w14:paraId="0993B3C8" w14:textId="77777777" w:rsidR="00FD32A4" w:rsidRPr="003C69A1" w:rsidRDefault="00FD32A4" w:rsidP="00FD32A4">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p>
    <w:p w14:paraId="0264C75E" w14:textId="77777777" w:rsidR="00FD32A4" w:rsidRPr="003C69A1" w:rsidRDefault="00FD32A4" w:rsidP="00FD32A4">
      <w:pPr>
        <w:pStyle w:val="ProductList-Body"/>
      </w:pPr>
    </w:p>
    <w:p w14:paraId="6F410E1A" w14:textId="77777777" w:rsidR="00FD32A4" w:rsidRPr="003C69A1" w:rsidRDefault="00FD32A4" w:rsidP="00FD32A4">
      <w:pPr>
        <w:pStyle w:val="ProductList-Body"/>
        <w:tabs>
          <w:tab w:val="clear" w:pos="158"/>
          <w:tab w:val="left" w:pos="180"/>
        </w:tabs>
      </w:pPr>
      <w:r>
        <w:rPr>
          <w:b/>
          <w:color w:val="00188F"/>
        </w:rPr>
        <w:t>Pacotes de Licenças de Assinatura.</w:t>
      </w:r>
    </w:p>
    <w:p w14:paraId="2DC6FB0D" w14:textId="77777777" w:rsidR="00FD32A4" w:rsidRPr="003C69A1" w:rsidRDefault="00FD32A4" w:rsidP="00FD32A4">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4599F904" w14:textId="77777777" w:rsidR="00FD32A4" w:rsidRPr="003C69A1" w:rsidRDefault="00FD32A4" w:rsidP="00FD32A4">
      <w:pPr>
        <w:pStyle w:val="ProductList-Body"/>
      </w:pPr>
    </w:p>
    <w:p w14:paraId="3EF2D962" w14:textId="77777777" w:rsidR="00FD32A4" w:rsidRPr="009526DA" w:rsidRDefault="00FD32A4" w:rsidP="00FD32A4">
      <w:pPr>
        <w:pStyle w:val="ProductList-Offering2Heading"/>
        <w:outlineLvl w:val="2"/>
        <w:rPr>
          <w:lang w:val="pt-BR"/>
        </w:rPr>
      </w:pPr>
      <w:r w:rsidRPr="009526DA">
        <w:rPr>
          <w:lang w:val="pt-BR"/>
        </w:rPr>
        <w:tab/>
      </w:r>
      <w:bookmarkStart w:id="101" w:name="_Toc437590239"/>
      <w:bookmarkStart w:id="102" w:name="_Toc456872357"/>
      <w:bookmarkStart w:id="103" w:name="_Toc435790945"/>
      <w:r w:rsidRPr="009526DA">
        <w:rPr>
          <w:lang w:val="pt-BR"/>
        </w:rPr>
        <w:t>Microsoft Dynamics AX</w:t>
      </w:r>
      <w:bookmarkEnd w:id="101"/>
      <w:bookmarkEnd w:id="102"/>
    </w:p>
    <w:p w14:paraId="058A50A8"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2644FE85" w14:textId="77777777" w:rsidR="00FD32A4" w:rsidRPr="003C69A1" w:rsidRDefault="00FD32A4" w:rsidP="00FD32A4">
      <w:pPr>
        <w:pStyle w:val="ProductList-Body"/>
      </w:pPr>
      <w:r>
        <w:rPr>
          <w:rFonts w:asciiTheme="majorHAnsi" w:hAnsiTheme="majorHAnsi"/>
          <w:sz w:val="16"/>
          <w:szCs w:val="16"/>
        </w:rPr>
        <w:t>Autoatendimento do Microsoft Dynamics AX</w:t>
      </w:r>
    </w:p>
    <w:p w14:paraId="3FE504B7" w14:textId="77777777" w:rsidR="00FD32A4" w:rsidRPr="003C69A1" w:rsidRDefault="00FD32A4" w:rsidP="00FD32A4">
      <w:pPr>
        <w:pStyle w:val="ProductList-Body"/>
      </w:pPr>
      <w:r>
        <w:rPr>
          <w:rFonts w:asciiTheme="majorHAnsi" w:hAnsiTheme="majorHAnsi"/>
          <w:sz w:val="16"/>
          <w:szCs w:val="16"/>
        </w:rPr>
        <w:t>Tarefa do Microsoft Dynamics AX</w:t>
      </w:r>
    </w:p>
    <w:p w14:paraId="4FF2B67F" w14:textId="77777777" w:rsidR="00FD32A4" w:rsidRPr="003C69A1" w:rsidRDefault="00FD32A4" w:rsidP="00FD32A4">
      <w:pPr>
        <w:pStyle w:val="ProductList-Body"/>
      </w:pPr>
      <w:r>
        <w:rPr>
          <w:rFonts w:asciiTheme="majorHAnsi" w:hAnsiTheme="majorHAnsi"/>
          <w:sz w:val="16"/>
          <w:szCs w:val="16"/>
        </w:rPr>
        <w:t>Microsoft Dynamics AX Enterprise</w:t>
      </w:r>
    </w:p>
    <w:p w14:paraId="2D50140F" w14:textId="77777777" w:rsidR="00FD32A4" w:rsidRPr="003C69A1" w:rsidRDefault="00FD32A4" w:rsidP="00FD32A4">
      <w:pPr>
        <w:pStyle w:val="ProductList-Body"/>
      </w:pPr>
      <w:r>
        <w:rPr>
          <w:rFonts w:asciiTheme="majorHAnsi" w:hAnsiTheme="majorHAnsi"/>
          <w:sz w:val="16"/>
          <w:szCs w:val="16"/>
        </w:rPr>
        <w:t>Microsoft Dynamics AX Device</w:t>
      </w:r>
    </w:p>
    <w:p w14:paraId="741E48D4"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48DCF4DC" w14:textId="77777777" w:rsidR="00FD32A4" w:rsidRPr="00FD32A4" w:rsidRDefault="00FD32A4" w:rsidP="00FD32A4">
      <w:pPr>
        <w:pStyle w:val="ProductList-Body"/>
        <w:pBdr>
          <w:top w:val="single" w:sz="4" w:space="1" w:color="BFBFBF" w:themeColor="background1" w:themeShade="BF"/>
        </w:pBdr>
        <w:rPr>
          <w:sz w:val="8"/>
          <w:szCs w:val="8"/>
        </w:rPr>
      </w:pPr>
    </w:p>
    <w:p w14:paraId="5FAA81E6" w14:textId="77777777" w:rsidR="00FD32A4" w:rsidRPr="003C69A1" w:rsidRDefault="00FD32A4" w:rsidP="00FD32A4">
      <w:pPr>
        <w:pStyle w:val="ProductList-Body"/>
        <w:tabs>
          <w:tab w:val="clear" w:pos="158"/>
          <w:tab w:val="left" w:pos="360"/>
        </w:tabs>
      </w:pPr>
      <w:r>
        <w:rPr>
          <w:b/>
          <w:color w:val="00188F"/>
        </w:rPr>
        <w:t>Usuários Externos</w:t>
      </w:r>
    </w:p>
    <w:p w14:paraId="2B463690" w14:textId="77777777" w:rsidR="00FD32A4" w:rsidRPr="003C69A1" w:rsidRDefault="00FD32A4" w:rsidP="00FD32A4">
      <w:pPr>
        <w:pStyle w:val="ProductList-Body"/>
        <w:tabs>
          <w:tab w:val="clear" w:pos="158"/>
          <w:tab w:val="left" w:pos="360"/>
        </w:tabs>
      </w:pPr>
      <w:r>
        <w:t>Usuários Externos do Microsoft Dynamics AX não precisam de uma SL para acessar o Serviço Online. Esta isenção não se aplica aos prestadores de serviço nem representantes do Cliente ou de suas Afiliadas.</w:t>
      </w:r>
    </w:p>
    <w:p w14:paraId="3FA7FC44" w14:textId="77777777" w:rsidR="00FD32A4" w:rsidRPr="003C69A1" w:rsidRDefault="00FD32A4" w:rsidP="00FD32A4">
      <w:pPr>
        <w:pStyle w:val="ProductList-Body"/>
        <w:tabs>
          <w:tab w:val="clear" w:pos="158"/>
          <w:tab w:val="left" w:pos="360"/>
        </w:tabs>
      </w:pPr>
    </w:p>
    <w:p w14:paraId="2A85A142" w14:textId="77777777" w:rsidR="00FD32A4" w:rsidRPr="003C69A1" w:rsidRDefault="00FD32A4" w:rsidP="00FD32A4">
      <w:pPr>
        <w:pStyle w:val="ProductList-Body"/>
        <w:tabs>
          <w:tab w:val="left" w:pos="360"/>
        </w:tabs>
      </w:pPr>
      <w:r>
        <w:rPr>
          <w:b/>
          <w:color w:val="00188F"/>
        </w:rPr>
        <w:t>Modificações</w:t>
      </w:r>
    </w:p>
    <w:p w14:paraId="638831AC" w14:textId="77777777" w:rsidR="00FD32A4" w:rsidRPr="003C69A1" w:rsidRDefault="00FD32A4" w:rsidP="00FD32A4">
      <w:pPr>
        <w:pStyle w:val="ProductList-Body"/>
        <w:tabs>
          <w:tab w:val="clear" w:pos="158"/>
          <w:tab w:val="left" w:pos="360"/>
        </w:tabs>
      </w:pPr>
      <w:r>
        <w:t>O cliente pode modificar o Microsoft Dynamics AX para permitir a extensão de sua funcionalidade, mas somente para fins de uso interno do Cliente.</w:t>
      </w:r>
    </w:p>
    <w:p w14:paraId="7AE6855F" w14:textId="2BD1078A" w:rsidR="00FD32A4" w:rsidRPr="003C69A1" w:rsidRDefault="00B72982" w:rsidP="00FD32A4">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782AC22A" w14:textId="77777777" w:rsidR="008C7306" w:rsidRDefault="008C7306" w:rsidP="008C7306">
      <w:pPr>
        <w:pStyle w:val="ProductList-Body"/>
        <w:tabs>
          <w:tab w:val="clear" w:pos="158"/>
          <w:tab w:val="left" w:pos="360"/>
        </w:tabs>
      </w:pPr>
    </w:p>
    <w:p w14:paraId="2122904D" w14:textId="6FDBF67B" w:rsidR="008C7306" w:rsidRDefault="008C7306" w:rsidP="008C7306">
      <w:pPr>
        <w:pStyle w:val="ProductList-Body"/>
        <w:tabs>
          <w:tab w:val="clear" w:pos="158"/>
          <w:tab w:val="left" w:pos="360"/>
        </w:tabs>
      </w:pPr>
    </w:p>
    <w:p w14:paraId="648BBCC6" w14:textId="14D70DF3" w:rsidR="008C7306" w:rsidRDefault="008C7306" w:rsidP="008C7306">
      <w:pPr>
        <w:pStyle w:val="ProductList-Body"/>
        <w:tabs>
          <w:tab w:val="clear" w:pos="158"/>
          <w:tab w:val="left" w:pos="360"/>
        </w:tabs>
      </w:pPr>
    </w:p>
    <w:p w14:paraId="193EE31E" w14:textId="77777777" w:rsidR="008C7306" w:rsidRDefault="008C7306" w:rsidP="008C7306">
      <w:pPr>
        <w:pStyle w:val="ProductList-Body"/>
        <w:tabs>
          <w:tab w:val="clear" w:pos="158"/>
          <w:tab w:val="left" w:pos="360"/>
        </w:tabs>
      </w:pPr>
    </w:p>
    <w:p w14:paraId="377171FD" w14:textId="77777777" w:rsidR="008C7306" w:rsidRDefault="008C7306" w:rsidP="008C7306">
      <w:pPr>
        <w:pStyle w:val="ProductList-Body"/>
        <w:tabs>
          <w:tab w:val="clear" w:pos="158"/>
          <w:tab w:val="left" w:pos="360"/>
        </w:tabs>
      </w:pPr>
    </w:p>
    <w:p w14:paraId="7897914F" w14:textId="404879B2" w:rsidR="00FD32A4" w:rsidRPr="009526DA" w:rsidRDefault="00FD32A4" w:rsidP="00FD32A4">
      <w:pPr>
        <w:pStyle w:val="ProductList-Offering2Heading"/>
        <w:outlineLvl w:val="2"/>
        <w:rPr>
          <w:lang w:val="pt-BR"/>
        </w:rPr>
      </w:pPr>
      <w:r w:rsidRPr="009526DA">
        <w:rPr>
          <w:lang w:val="pt-BR"/>
        </w:rPr>
        <w:lastRenderedPageBreak/>
        <w:tab/>
      </w:r>
      <w:bookmarkStart w:id="104" w:name="_Toc437590240"/>
      <w:bookmarkStart w:id="105" w:name="DynamicsCRM"/>
      <w:bookmarkStart w:id="106" w:name="_Toc456872358"/>
      <w:r w:rsidRPr="009526DA">
        <w:rPr>
          <w:lang w:val="pt-BR"/>
        </w:rPr>
        <w:t>Microsoft Dynamics CRM Online</w:t>
      </w:r>
      <w:bookmarkEnd w:id="103"/>
      <w:bookmarkEnd w:id="104"/>
      <w:bookmarkEnd w:id="105"/>
      <w:bookmarkEnd w:id="106"/>
    </w:p>
    <w:p w14:paraId="69AE7104"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6432A741" w14:textId="77777777" w:rsidR="00FD32A4" w:rsidRPr="003C69A1" w:rsidRDefault="00FD32A4" w:rsidP="00FD32A4">
      <w:pPr>
        <w:pStyle w:val="ProductList-Body"/>
      </w:pPr>
      <w:r>
        <w:rPr>
          <w:rFonts w:asciiTheme="majorHAnsi" w:hAnsiTheme="majorHAnsi"/>
          <w:sz w:val="16"/>
          <w:szCs w:val="16"/>
        </w:rPr>
        <w:t>Microsoft Dynamics CRM Online Essentials</w:t>
      </w:r>
    </w:p>
    <w:p w14:paraId="06474BAC" w14:textId="77777777" w:rsidR="00FD32A4" w:rsidRPr="003C69A1" w:rsidRDefault="00FD32A4" w:rsidP="00FD32A4">
      <w:pPr>
        <w:pStyle w:val="ProductList-Body"/>
      </w:pPr>
      <w:r>
        <w:rPr>
          <w:rFonts w:asciiTheme="majorHAnsi" w:hAnsiTheme="majorHAnsi"/>
          <w:sz w:val="16"/>
          <w:szCs w:val="16"/>
        </w:rPr>
        <w:t>Microsoft Dynamics CRM Online Basic</w:t>
      </w:r>
    </w:p>
    <w:p w14:paraId="782EBDE7" w14:textId="77777777" w:rsidR="00FD32A4" w:rsidRPr="003C69A1" w:rsidRDefault="00FD32A4" w:rsidP="00FD32A4">
      <w:pPr>
        <w:pStyle w:val="ProductList-Body"/>
      </w:pPr>
      <w:r>
        <w:rPr>
          <w:rFonts w:asciiTheme="majorHAnsi" w:hAnsiTheme="majorHAnsi"/>
          <w:sz w:val="16"/>
          <w:szCs w:val="16"/>
        </w:rPr>
        <w:t>Microsoft Dynamics CRM Online Professional</w:t>
      </w:r>
    </w:p>
    <w:p w14:paraId="34383E81" w14:textId="77777777" w:rsidR="00FD32A4" w:rsidRPr="003C69A1" w:rsidRDefault="00FD32A4" w:rsidP="00FD32A4">
      <w:pPr>
        <w:pStyle w:val="ProductList-Body"/>
      </w:pPr>
      <w:r>
        <w:rPr>
          <w:rFonts w:asciiTheme="majorHAnsi" w:hAnsiTheme="majorHAnsi"/>
          <w:sz w:val="16"/>
          <w:szCs w:val="16"/>
        </w:rPr>
        <w:t>Microsoft Dynamics CRM Online Enterprise</w:t>
      </w:r>
    </w:p>
    <w:p w14:paraId="6CC2B0CE" w14:textId="77777777" w:rsidR="00FD32A4" w:rsidRPr="003C69A1" w:rsidRDefault="00FD32A4" w:rsidP="00FD32A4">
      <w:pPr>
        <w:pStyle w:val="ProductList-Body"/>
      </w:pPr>
      <w:r>
        <w:rPr>
          <w:rFonts w:asciiTheme="majorHAnsi" w:hAnsiTheme="majorHAnsi"/>
          <w:sz w:val="16"/>
          <w:szCs w:val="16"/>
        </w:rPr>
        <w:t>Autoatendimento para Funcionários do Microsoft Dynamics</w:t>
      </w:r>
    </w:p>
    <w:p w14:paraId="0405B5CB"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6A1BD009" w14:textId="77777777" w:rsidR="00FD32A4" w:rsidRPr="00FD32A4" w:rsidRDefault="00FD32A4" w:rsidP="00FD32A4">
      <w:pPr>
        <w:pStyle w:val="ProductList-Body"/>
        <w:pBdr>
          <w:top w:val="single" w:sz="4" w:space="1" w:color="BFBFBF" w:themeColor="background1" w:themeShade="BF"/>
        </w:pBdr>
        <w:rPr>
          <w:sz w:val="8"/>
          <w:szCs w:val="8"/>
        </w:rPr>
      </w:pPr>
    </w:p>
    <w:p w14:paraId="4808D850" w14:textId="77777777" w:rsidR="00FD32A4" w:rsidRPr="003C69A1" w:rsidRDefault="00FD32A4" w:rsidP="00FD32A4">
      <w:pPr>
        <w:pStyle w:val="ProductList-Body"/>
        <w:tabs>
          <w:tab w:val="clear" w:pos="158"/>
          <w:tab w:val="left" w:pos="360"/>
        </w:tabs>
      </w:pPr>
      <w:r>
        <w:rPr>
          <w:b/>
          <w:color w:val="00188F"/>
        </w:rPr>
        <w:t>Usuários Externos</w:t>
      </w:r>
    </w:p>
    <w:p w14:paraId="165F563F" w14:textId="77777777" w:rsidR="00FD32A4" w:rsidRPr="003C69A1" w:rsidRDefault="00FD32A4" w:rsidP="00FD32A4">
      <w:pPr>
        <w:pStyle w:val="ProductList-Body"/>
        <w:tabs>
          <w:tab w:val="clear" w:pos="158"/>
          <w:tab w:val="left" w:pos="360"/>
        </w:tabs>
      </w:pPr>
      <w:r>
        <w:t>Os Usuários Externos de todas as edições do Microsoft Dynamics CRM Online e Parature da Microsoft não precisam de uma SL para acessar o Serviço Online a menos que estejam usando clientes do Microsoft Dynamics CRM. Esta isenção não se aplica aos prestadores de serviço nem representantes do Cliente ou de sua Afiliada.</w:t>
      </w:r>
    </w:p>
    <w:p w14:paraId="627C78EA" w14:textId="715AC2CB" w:rsidR="00FD32A4" w:rsidRPr="003C69A1" w:rsidRDefault="00B72982" w:rsidP="00FD32A4">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18BD01E1" w14:textId="699D97AE" w:rsidR="0074447C" w:rsidRPr="00A45242" w:rsidRDefault="0074447C" w:rsidP="006D752D">
      <w:pPr>
        <w:pStyle w:val="ProductList-Offering2Heading"/>
        <w:rPr>
          <w:lang w:val="pt-BR"/>
        </w:rPr>
      </w:pPr>
      <w:r w:rsidRPr="00A45242">
        <w:rPr>
          <w:lang w:val="pt-BR"/>
        </w:rPr>
        <w:tab/>
      </w:r>
      <w:bookmarkStart w:id="107" w:name="_Toc456872359"/>
      <w:r w:rsidRPr="00A45242">
        <w:rPr>
          <w:lang w:val="pt-BR"/>
        </w:rPr>
        <w:t>Microsoft Dynamics Marketing</w:t>
      </w:r>
      <w:bookmarkEnd w:id="107"/>
    </w:p>
    <w:bookmarkEnd w:id="10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D32A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3FD0669" w:rsidR="0074447C" w:rsidRDefault="0074447C" w:rsidP="0074447C">
      <w:pPr>
        <w:pStyle w:val="ProductList-Body"/>
      </w:pPr>
      <w:r>
        <w:t>Usuários configurados e que acessam este Serviço Online como Usuários do Portal da Web não precisam de SLs de Usuário.</w:t>
      </w:r>
    </w:p>
    <w:p w14:paraId="1CEB9D40" w14:textId="129E819E" w:rsidR="000A7013" w:rsidRDefault="000A7013" w:rsidP="0074447C">
      <w:pPr>
        <w:pStyle w:val="ProductList-Body"/>
      </w:pPr>
    </w:p>
    <w:p w14:paraId="42915623" w14:textId="77777777" w:rsidR="00A45242" w:rsidRPr="007F0A21" w:rsidRDefault="00A45242" w:rsidP="00A45242">
      <w:pPr>
        <w:pStyle w:val="ProductList-Body"/>
      </w:pPr>
      <w:r>
        <w:rPr>
          <w:b/>
          <w:color w:val="00188F"/>
        </w:rPr>
        <w:t>Mensagens de Texto por Celular</w:t>
      </w:r>
    </w:p>
    <w:p w14:paraId="264B52F1" w14:textId="5CA2653D" w:rsidR="000A7013" w:rsidRDefault="00A45242" w:rsidP="00A45242">
      <w:pPr>
        <w:pStyle w:val="ProductList-Body"/>
      </w:pPr>
      <w:r>
        <w:t>O cliente será o único responsável pelo conteúdo, pela criação, pelo início e transmissão de todas as mensagens de texto por celular facilitadas pela Microsoft e cumprirá todos os códigos de conduta aplicáveis do setor fornecidos pela Microsoft periodicamente. Agregadores de terceiros ou operadoras envolvidas na transmissão de mensagens de texto por celular não são subcontratadas da Microsoft</w:t>
      </w:r>
      <w:r w:rsidR="000A7013">
        <w:t>.</w:t>
      </w:r>
    </w:p>
    <w:p w14:paraId="26656F82" w14:textId="0C586524" w:rsidR="0050010F" w:rsidRPr="00690C65" w:rsidRDefault="00B72982"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A45242" w:rsidRDefault="00234095" w:rsidP="007C2D9C">
      <w:pPr>
        <w:pStyle w:val="ProductList-Offering2Heading"/>
        <w:keepNext/>
        <w:rPr>
          <w:lang w:val="pt-BR"/>
        </w:rPr>
      </w:pPr>
      <w:bookmarkStart w:id="108" w:name="MicrosoftSocialEngagement"/>
      <w:r w:rsidRPr="00A45242">
        <w:rPr>
          <w:lang w:val="pt-BR"/>
        </w:rPr>
        <w:tab/>
      </w:r>
      <w:bookmarkStart w:id="109" w:name="_Toc456872360"/>
      <w:r w:rsidRPr="00A45242">
        <w:rPr>
          <w:lang w:val="pt-BR"/>
        </w:rPr>
        <w:t>Microsoft Social Engagement</w:t>
      </w:r>
      <w:bookmarkEnd w:id="109"/>
    </w:p>
    <w:bookmarkEnd w:id="108"/>
    <w:p w14:paraId="7E1BF27D" w14:textId="7231FD4B" w:rsidR="00234095" w:rsidRPr="00A45242" w:rsidRDefault="00234095" w:rsidP="007C2D9C">
      <w:pPr>
        <w:pStyle w:val="ProductList-Body"/>
        <w:keepNext/>
        <w:rPr>
          <w:lang w:val="fr-FR"/>
        </w:rPr>
      </w:pPr>
      <w:r w:rsidRPr="00A45242">
        <w:rPr>
          <w:rFonts w:asciiTheme="majorHAnsi" w:hAnsiTheme="majorHAnsi"/>
          <w:sz w:val="16"/>
          <w:szCs w:val="16"/>
          <w:lang w:val="fr-FR"/>
        </w:rPr>
        <w:t>Microsoft Social Engagement Professional</w:t>
      </w:r>
    </w:p>
    <w:p w14:paraId="33B6D257" w14:textId="481AF843" w:rsidR="00840373" w:rsidRPr="00A45242" w:rsidRDefault="00840373" w:rsidP="00234095">
      <w:pPr>
        <w:pStyle w:val="ProductList-Body"/>
        <w:rPr>
          <w:lang w:val="fr-FR"/>
        </w:rPr>
      </w:pPr>
      <w:r w:rsidRPr="00A45242">
        <w:rPr>
          <w:rFonts w:asciiTheme="majorHAnsi" w:hAnsiTheme="majorHAnsi"/>
          <w:sz w:val="16"/>
          <w:szCs w:val="16"/>
          <w:lang w:val="fr-FR"/>
        </w:rPr>
        <w:t>Microsoft Social Engagement Enterprise</w:t>
      </w:r>
    </w:p>
    <w:p w14:paraId="5EAF2DB7" w14:textId="77777777" w:rsidR="00234095" w:rsidRPr="00FD32A4"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t>Conteúdo Social Obtido por meio do Microsoft Social Engagement</w:t>
      </w:r>
    </w:p>
    <w:p w14:paraId="199249EF" w14:textId="77777777" w:rsidR="008C7306" w:rsidRPr="00903BB7" w:rsidRDefault="008C7306" w:rsidP="008C7306">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1C2B27CC" w14:textId="77777777" w:rsidR="008C7306" w:rsidRPr="00903BB7" w:rsidRDefault="008C7306" w:rsidP="008C7306">
      <w:pPr>
        <w:pStyle w:val="ProductList-Body"/>
        <w:numPr>
          <w:ilvl w:val="0"/>
          <w:numId w:val="13"/>
        </w:numPr>
        <w:ind w:left="450" w:hanging="270"/>
      </w:pPr>
      <w:r>
        <w:t xml:space="preserve">armazenar Conteúdo Social em um banco de dados misturado com conteúdo agregado de outras fontes por outros licenciados; </w:t>
      </w:r>
    </w:p>
    <w:p w14:paraId="3EA28C02" w14:textId="77777777" w:rsidR="008C7306" w:rsidRPr="00903BB7" w:rsidRDefault="008C7306" w:rsidP="008C7306">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7CE20CD4" w14:textId="77777777" w:rsidR="008C7306" w:rsidRPr="00903BB7" w:rsidRDefault="008C7306" w:rsidP="008C7306">
      <w:pPr>
        <w:pStyle w:val="ProductList-Body"/>
        <w:numPr>
          <w:ilvl w:val="0"/>
          <w:numId w:val="13"/>
        </w:numPr>
        <w:spacing w:before="40"/>
        <w:ind w:left="450" w:hanging="274"/>
      </w:pPr>
      <w:r>
        <w:t>instruir o Cliente a editar ou excluir Conteúdo Social se ele exportar Conteúdo Social e</w:t>
      </w:r>
    </w:p>
    <w:p w14:paraId="071314A2" w14:textId="77777777" w:rsidR="008C7306" w:rsidRPr="00903BB7" w:rsidRDefault="008C7306" w:rsidP="008C7306">
      <w:pPr>
        <w:pStyle w:val="ProductList-Body"/>
        <w:numPr>
          <w:ilvl w:val="0"/>
          <w:numId w:val="13"/>
        </w:numPr>
        <w:spacing w:before="40"/>
        <w:ind w:left="450" w:hanging="274"/>
      </w:pPr>
      <w:r>
        <w:t>excluir ou restringir acesso ao Conteúdo Social depois que o Serviço Online tiver terminado ou expirar.</w:t>
      </w:r>
    </w:p>
    <w:p w14:paraId="76991E49" w14:textId="6067400C" w:rsidR="00E776C5" w:rsidRPr="00690C65" w:rsidRDefault="00B72982"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A45242" w:rsidRDefault="00E776C5" w:rsidP="006D752D">
      <w:pPr>
        <w:pStyle w:val="ProductList-Offering2Heading"/>
        <w:rPr>
          <w:lang w:val="pt-BR"/>
        </w:rPr>
      </w:pPr>
      <w:r w:rsidRPr="00A45242">
        <w:rPr>
          <w:lang w:val="pt-BR"/>
        </w:rPr>
        <w:tab/>
      </w:r>
      <w:bookmarkStart w:id="110" w:name="_Toc456872361"/>
      <w:r w:rsidRPr="00A45242">
        <w:rPr>
          <w:lang w:val="pt-BR"/>
        </w:rPr>
        <w:t>Parature da Microsoft</w:t>
      </w:r>
      <w:bookmarkEnd w:id="110"/>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7C2D9C" w:rsidRDefault="00E776C5" w:rsidP="008824C9">
      <w:pPr>
        <w:pStyle w:val="ProductList-Body"/>
        <w:pBdr>
          <w:top w:val="single" w:sz="4" w:space="1" w:color="BFBFBF" w:themeColor="background1" w:themeShade="BF"/>
        </w:pBdr>
        <w:rPr>
          <w:sz w:val="8"/>
          <w:szCs w:val="8"/>
        </w:rP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05303C01" w:rsidR="00DD2927" w:rsidRPr="00690C65" w:rsidRDefault="00DD2927" w:rsidP="008824C9">
      <w:pPr>
        <w:pStyle w:val="ProductList-Body"/>
      </w:pPr>
      <w:r>
        <w:t xml:space="preserve">O Cliente pode usar o Parature de acordo com os termos de privacidade e/ou segurança localizados em </w:t>
      </w:r>
      <w:hyperlink r:id="rId38" w:history="1">
        <w:r w:rsidRPr="00A94DA8">
          <w:rPr>
            <w:rStyle w:val="Hyperlink"/>
          </w:rPr>
          <w:t>http://www.parature.com/privacylegal/</w:t>
        </w:r>
      </w:hyperlink>
      <w:r>
        <w:t>.</w:t>
      </w:r>
    </w:p>
    <w:p w14:paraId="1C854430" w14:textId="4C134DE2" w:rsidR="00E776C5" w:rsidRPr="00690C65" w:rsidRDefault="00B72982"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A45242" w:rsidRDefault="004E52BA" w:rsidP="006D752D">
      <w:pPr>
        <w:pStyle w:val="ProductList-OfferingGroupHeading"/>
        <w:rPr>
          <w:lang w:val="pt-BR"/>
        </w:rPr>
      </w:pPr>
      <w:bookmarkStart w:id="111" w:name="_Toc456872362"/>
      <w:r w:rsidRPr="00A45242">
        <w:rPr>
          <w:lang w:val="pt-BR"/>
        </w:rPr>
        <w:t>Serviços do Office 365</w:t>
      </w:r>
      <w:bookmarkEnd w:id="111"/>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2" w:name="CoreFeaturesforOffice365Services"/>
      <w:r>
        <w:rPr>
          <w:b/>
          <w:color w:val="00188F"/>
        </w:rPr>
        <w:t>Principais Recursos dos Serviços do Office 365</w:t>
      </w:r>
    </w:p>
    <w:bookmarkEnd w:id="112"/>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13" w:name="ExchangeOnline"/>
      <w:r w:rsidRPr="00A45242">
        <w:rPr>
          <w:lang w:val="pt-BR"/>
        </w:rPr>
        <w:tab/>
      </w:r>
      <w:bookmarkStart w:id="114" w:name="_Toc456872363"/>
      <w:r w:rsidRPr="00A45242">
        <w:rPr>
          <w:lang w:val="pt-BR"/>
        </w:rPr>
        <w:t>Exchange Online</w:t>
      </w:r>
      <w:bookmarkEnd w:id="114"/>
    </w:p>
    <w:p w14:paraId="504B85AD" w14:textId="77777777" w:rsidR="00E93FD0" w:rsidRDefault="00E93FD0" w:rsidP="004E52BA">
      <w:pPr>
        <w:pStyle w:val="ProductList-Offering1"/>
        <w:sectPr w:rsidR="00E93FD0" w:rsidSect="001B6000">
          <w:footerReference w:type="first" r:id="rId39"/>
          <w:type w:val="continuous"/>
          <w:pgSz w:w="12240" w:h="15840"/>
          <w:pgMar w:top="1440" w:right="720" w:bottom="1440" w:left="720" w:header="720" w:footer="720" w:gutter="0"/>
          <w:cols w:space="720"/>
          <w:titlePg/>
          <w:docGrid w:linePitch="360"/>
        </w:sectPr>
      </w:pPr>
    </w:p>
    <w:bookmarkEnd w:id="113"/>
    <w:p w14:paraId="5D69F67D" w14:textId="77777777" w:rsidR="008C7306" w:rsidRPr="00903BB7" w:rsidRDefault="008C7306" w:rsidP="008C7306">
      <w:pPr>
        <w:pStyle w:val="ProductList-Body"/>
      </w:pPr>
      <w:r>
        <w:rPr>
          <w:rFonts w:asciiTheme="majorHAnsi" w:hAnsiTheme="majorHAnsi"/>
          <w:sz w:val="16"/>
          <w:szCs w:val="16"/>
        </w:rPr>
        <w:t>Proteção Avançada contra Ameaças do Office 365</w:t>
      </w:r>
    </w:p>
    <w:p w14:paraId="4521EF5A" w14:textId="77777777" w:rsidR="008C7306" w:rsidRPr="00903BB7" w:rsidRDefault="008C7306" w:rsidP="008C7306">
      <w:pPr>
        <w:pStyle w:val="ProductList-Body"/>
      </w:pPr>
      <w:r>
        <w:rPr>
          <w:rFonts w:asciiTheme="majorHAnsi" w:hAnsiTheme="majorHAnsi"/>
          <w:sz w:val="16"/>
          <w:szCs w:val="16"/>
        </w:rPr>
        <w:t>Prevenção à Perda de Dados</w:t>
      </w:r>
    </w:p>
    <w:p w14:paraId="41E836A6" w14:textId="77777777" w:rsidR="008C7306" w:rsidRPr="00903BB7" w:rsidRDefault="008C7306" w:rsidP="008C7306">
      <w:pPr>
        <w:pStyle w:val="ProductList-Body"/>
      </w:pPr>
      <w:r>
        <w:rPr>
          <w:rFonts w:asciiTheme="majorHAnsi" w:hAnsiTheme="majorHAnsi"/>
          <w:sz w:val="16"/>
          <w:szCs w:val="16"/>
        </w:rPr>
        <w:t>Exchange Online Archiving para Exchange Online</w:t>
      </w:r>
    </w:p>
    <w:p w14:paraId="048547D0" w14:textId="77777777" w:rsidR="008C7306" w:rsidRPr="00903BB7" w:rsidRDefault="008C7306" w:rsidP="008C7306">
      <w:pPr>
        <w:pStyle w:val="ProductList-Body"/>
      </w:pPr>
      <w:r>
        <w:rPr>
          <w:rFonts w:asciiTheme="majorHAnsi" w:hAnsiTheme="majorHAnsi"/>
          <w:sz w:val="16"/>
          <w:szCs w:val="16"/>
        </w:rPr>
        <w:t>Exchange Online Archiving para Exchange Server</w:t>
      </w:r>
    </w:p>
    <w:p w14:paraId="0820B14F" w14:textId="77777777" w:rsidR="008C7306" w:rsidRPr="00903BB7" w:rsidRDefault="008C7306" w:rsidP="008C7306">
      <w:pPr>
        <w:pStyle w:val="ProductList-Body"/>
      </w:pPr>
      <w:r>
        <w:rPr>
          <w:rFonts w:asciiTheme="majorHAnsi" w:hAnsiTheme="majorHAnsi"/>
          <w:sz w:val="16"/>
          <w:szCs w:val="16"/>
        </w:rPr>
        <w:t>Quiosque do Exchange Online</w:t>
      </w:r>
    </w:p>
    <w:p w14:paraId="693EE6C2" w14:textId="77777777" w:rsidR="008C7306" w:rsidRPr="00903BB7" w:rsidRDefault="008C7306" w:rsidP="008C7306">
      <w:pPr>
        <w:pStyle w:val="ProductList-Body"/>
      </w:pPr>
      <w:r>
        <w:rPr>
          <w:rFonts w:asciiTheme="majorHAnsi" w:hAnsiTheme="majorHAnsi"/>
          <w:sz w:val="16"/>
          <w:szCs w:val="16"/>
        </w:rPr>
        <w:t>Plano 1 do Exchange Online</w:t>
      </w:r>
    </w:p>
    <w:p w14:paraId="2D27901F" w14:textId="77777777" w:rsidR="008C7306" w:rsidRPr="00903BB7" w:rsidRDefault="008C7306" w:rsidP="008C7306">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lastRenderedPageBreak/>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0"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115" w:name="_Toc423959249"/>
      <w:r w:rsidRPr="00183232">
        <w:rPr>
          <w:b/>
          <w:color w:val="00188F"/>
        </w:rPr>
        <w:t>Contrato de Nível de Serviço</w:t>
      </w:r>
      <w:bookmarkEnd w:id="115"/>
    </w:p>
    <w:p w14:paraId="4F7F5214" w14:textId="77777777" w:rsidR="008C7306" w:rsidRPr="00903BB7" w:rsidRDefault="008C7306" w:rsidP="008C7306">
      <w:pPr>
        <w:pStyle w:val="ProductList-Body"/>
        <w:tabs>
          <w:tab w:val="clear" w:pos="158"/>
          <w:tab w:val="left" w:pos="180"/>
        </w:tabs>
      </w:pPr>
      <w:r>
        <w:t>Não há SLA para Proteção Avançada contra Ameaças do Office 365.</w:t>
      </w:r>
    </w:p>
    <w:p w14:paraId="4B754C73" w14:textId="579627C2" w:rsidR="00E93FD0" w:rsidRPr="00690C65" w:rsidRDefault="00B72982"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A45242" w:rsidRDefault="00862C50" w:rsidP="006D752D">
      <w:pPr>
        <w:pStyle w:val="ProductList-Offering2Heading"/>
        <w:rPr>
          <w:lang w:val="pt-BR"/>
        </w:rPr>
      </w:pPr>
      <w:bookmarkStart w:id="116" w:name="Office365Applications"/>
      <w:r w:rsidRPr="00A45242">
        <w:rPr>
          <w:lang w:val="pt-BR"/>
        </w:rPr>
        <w:tab/>
      </w:r>
      <w:bookmarkStart w:id="117" w:name="_Toc456872364"/>
      <w:r w:rsidRPr="00A45242">
        <w:rPr>
          <w:lang w:val="pt-BR"/>
        </w:rPr>
        <w:t>Aplicativos do Office 365</w:t>
      </w:r>
      <w:bookmarkEnd w:id="117"/>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16"/>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9B3A52">
      <w:pPr>
        <w:pStyle w:val="ProductList-Body"/>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lastRenderedPageBreak/>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1"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B72982"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Pr="00A45242" w:rsidRDefault="000A7013" w:rsidP="000A7013">
      <w:pPr>
        <w:pStyle w:val="ProductList-Offering2Heading"/>
        <w:outlineLvl w:val="2"/>
        <w:rPr>
          <w:lang w:val="pt-BR"/>
        </w:rPr>
      </w:pPr>
      <w:r w:rsidRPr="00A45242">
        <w:rPr>
          <w:lang w:val="pt-BR"/>
        </w:rPr>
        <w:tab/>
      </w:r>
      <w:bookmarkStart w:id="118" w:name="_Toc456872365"/>
      <w:r w:rsidRPr="00A45242">
        <w:rPr>
          <w:lang w:val="pt-BR"/>
        </w:rPr>
        <w:t>Office 365 Delve Analytics</w:t>
      </w:r>
      <w:bookmarkEnd w:id="118"/>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071C7600" w:rsidR="000A7013" w:rsidRPr="00585A48" w:rsidRDefault="00B72982"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AAF3E88" w14:textId="77777777" w:rsidR="00A45242" w:rsidRPr="00A45242" w:rsidRDefault="00A45242" w:rsidP="00A45242">
      <w:pPr>
        <w:pStyle w:val="ProductList-Offering2Heading"/>
        <w:outlineLvl w:val="2"/>
        <w:rPr>
          <w:lang w:val="pt-BR"/>
        </w:rPr>
      </w:pPr>
      <w:r w:rsidRPr="007C2D9C">
        <w:rPr>
          <w:lang w:val="pt-BR"/>
        </w:rPr>
        <w:tab/>
      </w:r>
      <w:bookmarkStart w:id="119" w:name="_Toc435790953"/>
      <w:bookmarkStart w:id="120" w:name="_Toc456872366"/>
      <w:r w:rsidRPr="00A45242">
        <w:rPr>
          <w:lang w:val="pt-BR"/>
        </w:rPr>
        <w:t>Office 365 Advanced eDiscovery</w:t>
      </w:r>
      <w:bookmarkEnd w:id="119"/>
      <w:bookmarkEnd w:id="120"/>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24B69BF1" w:rsidR="00A45242" w:rsidRPr="007F0A21" w:rsidRDefault="00B72982" w:rsidP="00A45242">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21" w:name="_Toc456872367"/>
      <w:r w:rsidRPr="00A45242">
        <w:rPr>
          <w:lang w:val="pt-BR"/>
        </w:rPr>
        <w:t>Office Online</w:t>
      </w:r>
      <w:bookmarkEnd w:id="121"/>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B72982"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22" w:name="_Toc456872368"/>
      <w:r w:rsidRPr="00A45242">
        <w:rPr>
          <w:lang w:val="pt-BR"/>
        </w:rPr>
        <w:t>OneDrive para Business</w:t>
      </w:r>
      <w:bookmarkEnd w:id="122"/>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B72982"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69671D6" w14:textId="77777777" w:rsidR="008C7306" w:rsidRPr="00A242DF" w:rsidRDefault="008C7306" w:rsidP="008C7306">
      <w:pPr>
        <w:pStyle w:val="ProductList-Offering2Heading"/>
        <w:outlineLvl w:val="2"/>
      </w:pPr>
      <w:r>
        <w:tab/>
      </w:r>
      <w:bookmarkStart w:id="123" w:name="_Toc453946627"/>
      <w:bookmarkStart w:id="124" w:name="_Toc451949065"/>
      <w:bookmarkStart w:id="125" w:name="_Toc456872369"/>
      <w:bookmarkStart w:id="126" w:name="ProjectOnline"/>
      <w:r w:rsidRPr="00A242DF">
        <w:t>Project Online</w:t>
      </w:r>
      <w:bookmarkEnd w:id="123"/>
      <w:bookmarkEnd w:id="124"/>
      <w:bookmarkEnd w:id="125"/>
    </w:p>
    <w:bookmarkEnd w:id="126"/>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3DEFBE8F" w:rsidR="005B7124" w:rsidRPr="00690C65" w:rsidRDefault="00B72982"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27" w:name="_Toc456872370"/>
      <w:r w:rsidRPr="00A45242">
        <w:rPr>
          <w:lang w:val="pt-BR"/>
        </w:rPr>
        <w:t>SharePoint Online</w:t>
      </w:r>
      <w:bookmarkEnd w:id="127"/>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B72982"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128" w:name="SkypeforBusinessOnline"/>
      <w:r w:rsidRPr="00A45242">
        <w:rPr>
          <w:lang w:val="pt-BR"/>
        </w:rPr>
        <w:tab/>
      </w:r>
      <w:bookmarkStart w:id="129" w:name="_Toc431797723"/>
      <w:bookmarkStart w:id="130" w:name="_Toc431459539"/>
      <w:bookmarkStart w:id="131" w:name="_Toc456872371"/>
      <w:r w:rsidRPr="00A45242">
        <w:rPr>
          <w:lang w:val="pt-BR"/>
        </w:rPr>
        <w:t xml:space="preserve">Skype for Business </w:t>
      </w:r>
      <w:bookmarkEnd w:id="129"/>
      <w:r w:rsidRPr="00A45242">
        <w:rPr>
          <w:lang w:val="pt-BR"/>
        </w:rPr>
        <w:t>Online</w:t>
      </w:r>
      <w:bookmarkEnd w:id="128"/>
      <w:bookmarkEnd w:id="130"/>
      <w:bookmarkEnd w:id="131"/>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55908B09"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1</w:t>
      </w:r>
    </w:p>
    <w:p w14:paraId="2532C06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2</w:t>
      </w:r>
    </w:p>
    <w:p w14:paraId="270CB525" w14:textId="77777777" w:rsidR="000A7013" w:rsidRPr="0086632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32" w:name="PrincipaisRecursosdosServiçosdoOffi"/>
      <w:r>
        <w:rPr>
          <w:b/>
          <w:color w:val="00188F"/>
        </w:rPr>
        <w:t>Principais Recursos dos Serviços do Office 365</w:t>
      </w:r>
    </w:p>
    <w:bookmarkEnd w:id="132"/>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58053A">
      <w:pPr>
        <w:pStyle w:val="ProductList-Body"/>
        <w:tabs>
          <w:tab w:val="clear" w:pos="158"/>
          <w:tab w:val="left" w:pos="360"/>
        </w:tabs>
        <w:ind w:left="187"/>
      </w:pPr>
      <w:r>
        <w:rPr>
          <w:b/>
          <w:color w:val="0072C6"/>
        </w:rPr>
        <w:lastRenderedPageBreak/>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B72982"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0BC419E" w14:textId="270B772F" w:rsidR="000A7013" w:rsidRPr="00A45242" w:rsidRDefault="000A7013" w:rsidP="000A7013">
      <w:pPr>
        <w:pStyle w:val="ProductList-Offering2Heading"/>
        <w:outlineLvl w:val="2"/>
        <w:rPr>
          <w:lang w:val="pt-BR"/>
        </w:rPr>
      </w:pPr>
      <w:bookmarkStart w:id="133" w:name="SkypeforBusinessOnlinePTSN"/>
      <w:r w:rsidRPr="00A45242">
        <w:rPr>
          <w:lang w:val="pt-BR"/>
        </w:rPr>
        <w:tab/>
      </w:r>
      <w:bookmarkStart w:id="134" w:name="_Toc456872372"/>
      <w:r w:rsidRPr="00A45242">
        <w:rPr>
          <w:lang w:val="pt-BR"/>
        </w:rPr>
        <w:t>Skype for Business Online – Serviços PSTN</w:t>
      </w:r>
      <w:bookmarkEnd w:id="134"/>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33"/>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219CA58" w14:textId="77777777" w:rsidR="008C7306" w:rsidRPr="00903BB7" w:rsidRDefault="008C7306" w:rsidP="008C7306">
      <w:pPr>
        <w:pStyle w:val="ProductList-Body"/>
      </w:pPr>
      <w:r>
        <w:rPr>
          <w:b/>
          <w:color w:val="00188F"/>
        </w:rPr>
        <w:t xml:space="preserve">Serviços PSTN </w:t>
      </w:r>
    </w:p>
    <w:p w14:paraId="5274691C" w14:textId="77777777" w:rsidR="008C7306" w:rsidRPr="00903BB7" w:rsidRDefault="008C7306" w:rsidP="008C7306">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Todos os valores e impostos incluídos são divulgados no site de Licenciamento por Volume (</w:t>
      </w:r>
      <w:hyperlink r:id="rId42" w:history="1">
        <w:r>
          <w:rPr>
            <w:rStyle w:val="Hyperlink"/>
          </w:rPr>
          <w:t>http://go.microsoft.com/fwlink/?LinkId=690247</w:t>
        </w:r>
      </w:hyperlink>
      <w:r>
        <w:t>)</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0B935FCB" w:rsidR="000A7013" w:rsidRPr="00585A48" w:rsidRDefault="00B72982"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35" w:name="_Toc456872373"/>
      <w:r w:rsidRPr="00A45242">
        <w:rPr>
          <w:lang w:val="pt-BR"/>
        </w:rPr>
        <w:t>Outros Serviços Online</w:t>
      </w:r>
      <w:bookmarkEnd w:id="135"/>
    </w:p>
    <w:p w14:paraId="15FE5732" w14:textId="3F9E7EAA" w:rsidR="008E1EAF" w:rsidRPr="00A45242" w:rsidRDefault="004B3528" w:rsidP="006D752D">
      <w:pPr>
        <w:pStyle w:val="ProductList-Offering2Heading"/>
        <w:rPr>
          <w:lang w:val="pt-BR"/>
        </w:rPr>
      </w:pPr>
      <w:r w:rsidRPr="00A45242">
        <w:rPr>
          <w:lang w:val="pt-BR"/>
        </w:rPr>
        <w:tab/>
      </w:r>
      <w:bookmarkStart w:id="136" w:name="_Toc456872374"/>
      <w:r w:rsidRPr="00A45242">
        <w:rPr>
          <w:lang w:val="pt-BR"/>
        </w:rPr>
        <w:t>Bing Maps Enterprise Platform e Bing Maps Mobile Asset Management Platform</w:t>
      </w:r>
      <w:bookmarkEnd w:id="136"/>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672CA9E4" w:rsidR="00917344" w:rsidRPr="00690C65" w:rsidRDefault="009526DA" w:rsidP="0088164F">
      <w:pPr>
        <w:pStyle w:val="ProductList-Body"/>
        <w:numPr>
          <w:ilvl w:val="0"/>
          <w:numId w:val="20"/>
        </w:numPr>
        <w:spacing w:before="40"/>
        <w:ind w:left="461" w:hanging="274"/>
      </w:pPr>
      <w:r w:rsidRPr="007750DC">
        <w:rPr>
          <w:rFonts w:ascii="Calibri" w:hAnsi="Calibri"/>
          <w:szCs w:val="18"/>
        </w:rPr>
        <w:t>Complemento do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 xml:space="preserve">Para a Plataforma de Gerenciamento de Ativos Móveis do Bing Mapas, é necessária uma SL Complementar para cada Ativo rastreado, cuja posição no GPS ou baseada em outro sensor possa ser monitorada, exibida, convertida em geocódigo ou usada para realizar cálculos por meio da </w:t>
      </w:r>
      <w:r>
        <w:lastRenderedPageBreak/>
        <w:t>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3" w:history="1">
        <w:r>
          <w:rPr>
            <w:rStyle w:val="Hyperlink"/>
          </w:rPr>
          <w:t>http://go.microsoft.com/fwlink/p/?LinkID=66121</w:t>
        </w:r>
      </w:hyperlink>
      <w:r>
        <w:t xml:space="preserve"> e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5" w:history="1">
        <w:r>
          <w:rPr>
            <w:rStyle w:val="Hyperlink"/>
          </w:rPr>
          <w:t>http://go.microsoft.com/fwlink/?LinkID=248686</w:t>
        </w:r>
      </w:hyperlink>
      <w:r>
        <w:t xml:space="preserve"> aplicam-se ao uso dos Serviços do Bing Mapas pelo Cliente.</w:t>
      </w:r>
    </w:p>
    <w:p w14:paraId="5062E615" w14:textId="42202CEA" w:rsidR="00917344" w:rsidRPr="00690C65" w:rsidRDefault="00B72982"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361A068" w14:textId="77777777" w:rsidR="008C7306" w:rsidRPr="00A242DF" w:rsidRDefault="008C7306" w:rsidP="008C7306">
      <w:pPr>
        <w:pStyle w:val="ProductList-Offering2Heading"/>
        <w:outlineLvl w:val="2"/>
      </w:pPr>
      <w:bookmarkStart w:id="137" w:name="MicrosoftLearning"/>
      <w:bookmarkStart w:id="138" w:name="MicrosoftPowerBIPro"/>
      <w:r>
        <w:tab/>
      </w:r>
      <w:bookmarkStart w:id="139" w:name="_Toc453946633"/>
      <w:bookmarkStart w:id="140" w:name="_Toc456872375"/>
      <w:bookmarkStart w:id="141" w:name="_Toc451949071"/>
      <w:r w:rsidRPr="00A242DF">
        <w:t>Microsoft Learning</w:t>
      </w:r>
      <w:bookmarkEnd w:id="139"/>
      <w:bookmarkEnd w:id="140"/>
      <w:r w:rsidRPr="00A242DF">
        <w:t xml:space="preserve"> </w:t>
      </w:r>
      <w:bookmarkEnd w:id="141"/>
    </w:p>
    <w:bookmarkEnd w:id="137"/>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42" w:name="_Toc451949072"/>
      <w:r>
        <w:t>SL de Serviços do Microsoft Learning Imagine Academy</w:t>
      </w:r>
      <w:bookmarkEnd w:id="142"/>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46"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p w14:paraId="25431296" w14:textId="77777777" w:rsidR="008C7306" w:rsidRPr="00903BB7" w:rsidRDefault="00B72982"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0DDEB1AF" w14:textId="77777777" w:rsidR="002E6209" w:rsidRPr="00A45242" w:rsidRDefault="002E6209" w:rsidP="002E6209">
      <w:pPr>
        <w:pStyle w:val="ProductList-Offering2Heading"/>
        <w:rPr>
          <w:lang w:val="pt-BR"/>
        </w:rPr>
      </w:pPr>
      <w:r w:rsidRPr="00A45242">
        <w:rPr>
          <w:lang w:val="pt-BR"/>
        </w:rPr>
        <w:tab/>
      </w:r>
      <w:bookmarkStart w:id="143" w:name="_Toc456872376"/>
      <w:r>
        <w:rPr>
          <w:lang w:val="pt-BR"/>
        </w:rPr>
        <w:t xml:space="preserve">Microsoft </w:t>
      </w:r>
      <w:r w:rsidRPr="00A45242">
        <w:rPr>
          <w:lang w:val="pt-BR"/>
        </w:rPr>
        <w:t>Power BI Pro</w:t>
      </w:r>
      <w:bookmarkEnd w:id="143"/>
    </w:p>
    <w:bookmarkEnd w:id="138"/>
    <w:p w14:paraId="335331A9" w14:textId="77777777" w:rsidR="002E6209" w:rsidRPr="00690C65" w:rsidRDefault="002E6209" w:rsidP="002E6209">
      <w:pPr>
        <w:pStyle w:val="ProductList-Body"/>
        <w:tabs>
          <w:tab w:val="clear" w:pos="158"/>
          <w:tab w:val="left" w:pos="360"/>
        </w:tabs>
      </w:pPr>
      <w:r>
        <w:rPr>
          <w:b/>
          <w:color w:val="00188F"/>
        </w:rPr>
        <w:t>Notificações</w:t>
      </w:r>
    </w:p>
    <w:p w14:paraId="19A4E4E2" w14:textId="77777777" w:rsidR="002E6209" w:rsidRPr="00690C65" w:rsidRDefault="002E6209" w:rsidP="002E6209">
      <w:pPr>
        <w:pStyle w:val="ProductList-Body"/>
      </w:pPr>
      <w:r>
        <w:t xml:space="preserve">As Notificações sobre o Bing Mapas contidas no </w:t>
      </w:r>
      <w:hyperlink w:anchor="Attachment1" w:history="1">
        <w:r>
          <w:rPr>
            <w:rStyle w:val="Hyperlink"/>
          </w:rPr>
          <w:t>Anexo 1</w:t>
        </w:r>
      </w:hyperlink>
      <w:r>
        <w:t xml:space="preserve"> são aplicáveis.</w:t>
      </w:r>
    </w:p>
    <w:p w14:paraId="65ED6653" w14:textId="77777777" w:rsidR="002E6209" w:rsidRPr="00690C65" w:rsidRDefault="00B72982" w:rsidP="002E6209">
      <w:pPr>
        <w:pStyle w:val="ProductList-Body"/>
        <w:shd w:val="clear" w:color="auto" w:fill="A6A6A6" w:themeFill="background1" w:themeFillShade="A6"/>
        <w:spacing w:before="120" w:after="160"/>
        <w:jc w:val="right"/>
      </w:pPr>
      <w:hyperlink w:anchor="TableofContents" w:history="1">
        <w:r w:rsidR="002E6209">
          <w:rPr>
            <w:rStyle w:val="Hyperlink"/>
            <w:sz w:val="16"/>
            <w:szCs w:val="16"/>
          </w:rPr>
          <w:t>Sumário</w:t>
        </w:r>
      </w:hyperlink>
      <w:r w:rsidR="002E6209">
        <w:rPr>
          <w:sz w:val="16"/>
          <w:szCs w:val="16"/>
        </w:rPr>
        <w:t>/</w:t>
      </w:r>
      <w:hyperlink w:anchor="GeneralTerms" w:history="1">
        <w:r w:rsidR="002E6209">
          <w:rPr>
            <w:rStyle w:val="Hyperlink"/>
            <w:sz w:val="16"/>
            <w:szCs w:val="16"/>
          </w:rPr>
          <w:t>Termos Gerais</w:t>
        </w:r>
      </w:hyperlink>
      <w:r w:rsidR="002E6209">
        <w:t xml:space="preserve"> </w:t>
      </w:r>
    </w:p>
    <w:p w14:paraId="5EEA3C10" w14:textId="45A00F0D" w:rsidR="00581CDB" w:rsidRPr="00A45242" w:rsidRDefault="00581CDB" w:rsidP="006D752D">
      <w:pPr>
        <w:pStyle w:val="ProductList-Offering2Heading"/>
        <w:rPr>
          <w:lang w:val="pt-BR"/>
        </w:rPr>
      </w:pPr>
      <w:r w:rsidRPr="00A45242">
        <w:rPr>
          <w:lang w:val="pt-BR"/>
        </w:rPr>
        <w:tab/>
      </w:r>
      <w:bookmarkStart w:id="144" w:name="_Toc456872377"/>
      <w:r w:rsidRPr="00A45242">
        <w:rPr>
          <w:lang w:val="pt-BR"/>
        </w:rPr>
        <w:t>Office 365 Developer</w:t>
      </w:r>
      <w:bookmarkEnd w:id="144"/>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B72982"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6985E870" w:rsidR="00D67A4B" w:rsidRPr="00A45242" w:rsidRDefault="00390741" w:rsidP="008C7306">
      <w:pPr>
        <w:pStyle w:val="ProductList-Offering2Heading"/>
        <w:keepNext/>
        <w:rPr>
          <w:lang w:val="pt-BR"/>
        </w:rPr>
      </w:pPr>
      <w:r>
        <w:rPr>
          <w:lang w:val="pt-BR"/>
        </w:rPr>
        <w:lastRenderedPageBreak/>
        <w:tab/>
      </w:r>
      <w:bookmarkStart w:id="145" w:name="_Toc456872378"/>
      <w:r w:rsidR="00D67A4B" w:rsidRPr="00A45242">
        <w:rPr>
          <w:lang w:val="pt-BR"/>
        </w:rPr>
        <w:t>API do Translator</w:t>
      </w:r>
      <w:bookmarkEnd w:id="145"/>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7" w:history="1">
        <w:r>
          <w:rPr>
            <w:rStyle w:val="Hyperlink"/>
          </w:rPr>
          <w:t>http://aka.ms/translatortou</w:t>
        </w:r>
      </w:hyperlink>
      <w:r>
        <w:t xml:space="preserve"> e a Política de Privacidade do Translator localizada no site </w:t>
      </w:r>
      <w:hyperlink r:id="rId48" w:history="1">
        <w:r>
          <w:rPr>
            <w:rStyle w:val="Hyperlink"/>
          </w:rPr>
          <w:t>http://aka.ms/translatorprivacy</w:t>
        </w:r>
      </w:hyperlink>
      <w:r>
        <w:t>.</w:t>
      </w:r>
    </w:p>
    <w:p w14:paraId="472476E8" w14:textId="60819500" w:rsidR="00D67A4B" w:rsidRPr="00690C65" w:rsidRDefault="00B72982"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8F51011" w14:textId="77777777" w:rsidR="008C7306" w:rsidRPr="00903BB7" w:rsidRDefault="008C7306" w:rsidP="008C7306">
      <w:pPr>
        <w:pStyle w:val="ProductList-Offering2Heading"/>
        <w:outlineLvl w:val="2"/>
      </w:pPr>
      <w:r>
        <w:tab/>
      </w:r>
      <w:bookmarkStart w:id="146" w:name="_Toc453946637"/>
      <w:bookmarkStart w:id="147" w:name="_Toc456872379"/>
      <w:r>
        <w:t>Sistema Operacional Windows Desktop</w:t>
      </w:r>
      <w:bookmarkEnd w:id="146"/>
      <w:bookmarkEnd w:id="147"/>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31D33F12" w14:textId="77777777" w:rsidR="008C7306" w:rsidRPr="00903BB7" w:rsidRDefault="00B72982"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2A97184F" w14:textId="52529692" w:rsidR="000E6ED8" w:rsidRPr="00A45242" w:rsidRDefault="00414009" w:rsidP="006D752D">
      <w:pPr>
        <w:pStyle w:val="ProductList-Offering2Heading"/>
        <w:rPr>
          <w:lang w:val="pt-BR"/>
        </w:rPr>
      </w:pPr>
      <w:r w:rsidRPr="00A45242">
        <w:rPr>
          <w:lang w:val="pt-BR"/>
        </w:rPr>
        <w:tab/>
      </w:r>
      <w:bookmarkStart w:id="148" w:name="_Toc456872380"/>
      <w:r w:rsidRPr="00A45242">
        <w:rPr>
          <w:lang w:val="pt-BR"/>
        </w:rPr>
        <w:t>Yammer Enterprise</w:t>
      </w:r>
      <w:bookmarkEnd w:id="148"/>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B72982"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872381"/>
      <w:r>
        <w:lastRenderedPageBreak/>
        <w:t>Anexo 1 – Notificações</w:t>
      </w:r>
      <w:bookmarkEnd w:id="149"/>
      <w:bookmarkEnd w:id="150"/>
    </w:p>
    <w:p w14:paraId="2F4609B8" w14:textId="0A35F4A9" w:rsidR="004D27A6" w:rsidRPr="00A45242" w:rsidRDefault="00D67A4B" w:rsidP="006D752D">
      <w:pPr>
        <w:pStyle w:val="ProductList-Offering1Heading"/>
        <w:rPr>
          <w:lang w:val="pt-BR"/>
        </w:rPr>
      </w:pPr>
      <w:bookmarkStart w:id="151" w:name="_Toc456872382"/>
      <w:r w:rsidRPr="00A45242">
        <w:rPr>
          <w:lang w:val="pt-BR"/>
        </w:rPr>
        <w:t>Bing Mapas</w:t>
      </w:r>
      <w:bookmarkEnd w:id="151"/>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49" w:history="1">
        <w:r>
          <w:rPr>
            <w:rStyle w:val="Hyperlink"/>
          </w:rPr>
          <w:t>go.microsoft.com/?linkid=9710837</w:t>
        </w:r>
      </w:hyperlink>
      <w:r>
        <w:t xml:space="preserve"> e pela Política de Privacidade do Bing Mapas disponível no site </w:t>
      </w:r>
      <w:hyperlink r:id="rId50" w:history="1">
        <w:r>
          <w:rPr>
            <w:rStyle w:val="Hyperlink"/>
          </w:rPr>
          <w:t>go.microsoft.com/fwlink/?LinkID=248686</w:t>
        </w:r>
      </w:hyperlink>
      <w:r>
        <w:t>.</w:t>
      </w:r>
    </w:p>
    <w:bookmarkStart w:id="152" w:name="_Toc431459551"/>
    <w:p w14:paraId="676A7046" w14:textId="4EF34C54"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sidR="002E6209">
        <w:rPr>
          <w:rStyle w:val="Hyperlink"/>
          <w:sz w:val="16"/>
          <w:szCs w:val="16"/>
        </w:rPr>
        <w:t>Sumário</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53" w:name="_Toc456872383"/>
      <w:bookmarkStart w:id="154" w:name="ProfessionalServices"/>
      <w:r w:rsidRPr="00A45242">
        <w:rPr>
          <w:lang w:val="pt-BR"/>
        </w:rPr>
        <w:t>Serviços Profissionais</w:t>
      </w:r>
      <w:bookmarkEnd w:id="152"/>
      <w:bookmarkEnd w:id="153"/>
    </w:p>
    <w:bookmarkEnd w:id="154"/>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50777EB" w:rsidR="00A94DA8" w:rsidRPr="000772BE" w:rsidRDefault="00B72982"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D2A5D3A" w14:textId="77777777" w:rsidR="002E6209" w:rsidRPr="002E6209" w:rsidRDefault="002E6209" w:rsidP="002E6209">
      <w:pPr>
        <w:pStyle w:val="ProductList-Offering1Heading"/>
        <w:rPr>
          <w:lang w:val="pt-BR"/>
        </w:rPr>
      </w:pPr>
      <w:bookmarkStart w:id="155" w:name="_Toc451949080"/>
      <w:bookmarkStart w:id="156" w:name="_Toc456872384"/>
      <w:r w:rsidRPr="002E6209">
        <w:rPr>
          <w:lang w:val="pt-BR"/>
        </w:rPr>
        <w:t>Notificação sobre Codificação de H.265/HEVC dos Serviços de Mídia do Azure</w:t>
      </w:r>
      <w:bookmarkEnd w:id="155"/>
      <w:bookmarkEnd w:id="156"/>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21A20364" w14:textId="77777777" w:rsidR="002E6209" w:rsidRPr="00585A48" w:rsidRDefault="00B72982" w:rsidP="002E6209">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2E6209">
        <w:rPr>
          <w:sz w:val="16"/>
          <w:szCs w:val="16"/>
        </w:rPr>
        <w:t>/</w:t>
      </w:r>
      <w:hyperlink w:anchor="GeneralTerms" w:history="1">
        <w:r w:rsidR="002E6209">
          <w:rPr>
            <w:rStyle w:val="Hyperlink"/>
            <w:sz w:val="16"/>
            <w:szCs w:val="16"/>
          </w:rPr>
          <w:t>Termos Gerais</w:t>
        </w:r>
      </w:hyperlink>
      <w:r w:rsidR="002E6209">
        <w:t xml:space="preserve"> </w:t>
      </w:r>
    </w:p>
    <w:p w14:paraId="7C9D16CC" w14:textId="494ECA46" w:rsidR="00D67A4B" w:rsidRPr="00A45242" w:rsidRDefault="00A27D70" w:rsidP="006D752D">
      <w:pPr>
        <w:pStyle w:val="ProductList-Offering1Heading"/>
        <w:rPr>
          <w:lang w:val="pt-BR"/>
        </w:rPr>
      </w:pPr>
      <w:bookmarkStart w:id="157" w:name="_Toc456872385"/>
      <w:r w:rsidRPr="00A45242">
        <w:rPr>
          <w:lang w:val="pt-BR"/>
        </w:rPr>
        <w:t>Notificação sobre o Padrão Visual H.264/AVC, o Padrão de Vídeo VC-1, o Padrão Visual MPEG-4 Parte 2 e o Padrão de Vídeo MPEG-2</w:t>
      </w:r>
      <w:bookmarkEnd w:id="15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433188ED" w:rsidR="00A94DA8" w:rsidRPr="000772BE" w:rsidRDefault="00B72982"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2"/>
          <w:footerReference w:type="first" r:id="rId53"/>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58" w:name="_Toc456872386"/>
      <w:bookmarkStart w:id="159" w:name="Attachment2"/>
      <w:r>
        <w:lastRenderedPageBreak/>
        <w:t>Anexo 2 - Pacotes de Licença de Assinatura</w:t>
      </w:r>
      <w:bookmarkEnd w:id="158"/>
    </w:p>
    <w:bookmarkEnd w:id="159"/>
    <w:p w14:paraId="4AC5074E" w14:textId="77777777"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822" w:type="dxa"/>
        <w:tblLayout w:type="fixed"/>
        <w:tblLook w:val="04A0" w:firstRow="1" w:lastRow="0" w:firstColumn="1" w:lastColumn="0" w:noHBand="0" w:noVBand="1"/>
      </w:tblPr>
      <w:tblGrid>
        <w:gridCol w:w="2304"/>
        <w:gridCol w:w="288"/>
        <w:gridCol w:w="288"/>
        <w:gridCol w:w="288"/>
        <w:gridCol w:w="288"/>
        <w:gridCol w:w="288"/>
        <w:gridCol w:w="288"/>
        <w:gridCol w:w="288"/>
        <w:gridCol w:w="288"/>
        <w:gridCol w:w="453"/>
        <w:gridCol w:w="454"/>
        <w:gridCol w:w="911"/>
        <w:gridCol w:w="854"/>
        <w:gridCol w:w="938"/>
        <w:gridCol w:w="742"/>
        <w:gridCol w:w="728"/>
        <w:gridCol w:w="476"/>
        <w:gridCol w:w="658"/>
      </w:tblGrid>
      <w:tr w:rsidR="002E6209" w14:paraId="1709B4D7" w14:textId="77777777" w:rsidTr="002E6209">
        <w:trPr>
          <w:cantSplit/>
          <w:trHeight w:val="501"/>
        </w:trPr>
        <w:tc>
          <w:tcPr>
            <w:tcW w:w="2304" w:type="dxa"/>
            <w:vMerge w:val="restart"/>
            <w:tcBorders>
              <w:top w:val="nil"/>
              <w:left w:val="nil"/>
              <w:bottom w:val="dashSmallGap" w:sz="4" w:space="0" w:color="808080" w:themeColor="background1" w:themeShade="80"/>
              <w:right w:val="nil"/>
            </w:tcBorders>
            <w:vAlign w:val="bottom"/>
            <w:hideMark/>
          </w:tcPr>
          <w:p w14:paraId="03B61614" w14:textId="77777777" w:rsidR="002E6209" w:rsidRDefault="002E6209" w:rsidP="00113C26">
            <w:pPr>
              <w:pStyle w:val="ProductList-Body"/>
              <w:tabs>
                <w:tab w:val="clear" w:pos="158"/>
                <w:tab w:val="left" w:pos="720"/>
              </w:tabs>
              <w:spacing w:line="256" w:lineRule="auto"/>
              <w:ind w:left="-108"/>
              <w:rPr>
                <w:sz w:val="22"/>
              </w:rPr>
            </w:pPr>
            <w:r>
              <w:rPr>
                <w:sz w:val="22"/>
              </w:rPr>
              <w:t>Serviço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FEDB79"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64D5CE6" w14:textId="0B964C6E"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F18FF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2DABB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922286F" w14:textId="77777777" w:rsidR="002E6209" w:rsidRDefault="002E6209" w:rsidP="00113C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75FBB3" w14:textId="77777777" w:rsidR="002E6209" w:rsidRDefault="002E6209" w:rsidP="00113C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45BF8B"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D21635"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13AAB983"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9B8A4B"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5151F76"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5664BEE4"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FC268A"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15F63AE"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73800B9C"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tc>
        <w:tc>
          <w:tcPr>
            <w:tcW w:w="742" w:type="dxa"/>
            <w:vMerge w:val="restart"/>
            <w:tcBorders>
              <w:top w:val="single" w:sz="12" w:space="0" w:color="FFFFFF" w:themeColor="background1"/>
              <w:left w:val="single" w:sz="12" w:space="0" w:color="FFFFFF" w:themeColor="background1"/>
              <w:right w:val="nil"/>
            </w:tcBorders>
            <w:shd w:val="clear" w:color="auto" w:fill="0072C6"/>
            <w:hideMark/>
          </w:tcPr>
          <w:p w14:paraId="124A5430"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88C7A4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03C8CAD"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EDA53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0E8C736"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D2F4958"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1134" w:type="dxa"/>
            <w:gridSpan w:val="2"/>
            <w:tcBorders>
              <w:top w:val="single" w:sz="12" w:space="0" w:color="FFFFFF" w:themeColor="background1"/>
              <w:left w:val="single" w:sz="12" w:space="0" w:color="FFFFFF" w:themeColor="background1"/>
              <w:bottom w:val="nil"/>
              <w:right w:val="nil"/>
            </w:tcBorders>
            <w:shd w:val="clear" w:color="auto" w:fill="0072C6"/>
          </w:tcPr>
          <w:p w14:paraId="7A1D8FEE" w14:textId="77777777" w:rsidR="002E6209" w:rsidRPr="00866CCE" w:rsidRDefault="002E6209" w:rsidP="00113C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B278AEE"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6209" w14:paraId="7D94373D" w14:textId="77777777" w:rsidTr="002E6209">
        <w:trPr>
          <w:cantSplit/>
          <w:trHeight w:val="288"/>
        </w:trPr>
        <w:tc>
          <w:tcPr>
            <w:tcW w:w="2304" w:type="dxa"/>
            <w:vMerge/>
            <w:tcBorders>
              <w:top w:val="nil"/>
              <w:left w:val="nil"/>
              <w:bottom w:val="dashSmallGap" w:sz="4" w:space="0" w:color="808080" w:themeColor="background1" w:themeShade="80"/>
              <w:right w:val="nil"/>
            </w:tcBorders>
            <w:vAlign w:val="center"/>
            <w:hideMark/>
          </w:tcPr>
          <w:p w14:paraId="6A6B508E" w14:textId="77777777" w:rsidR="002E6209" w:rsidRDefault="002E6209" w:rsidP="00113C26">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FE371F"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956A72"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21442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9D7F4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284BE4"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F42ACA"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A73BA"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D6999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CEE25D" w14:textId="39DEAC1C"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CEDFBA"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69C986"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64E35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7222ED"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2" w:type="dxa"/>
            <w:vMerge/>
            <w:tcBorders>
              <w:left w:val="single" w:sz="12" w:space="0" w:color="FFFFFF" w:themeColor="background1"/>
              <w:bottom w:val="single" w:sz="12" w:space="0" w:color="FFFFFF" w:themeColor="background1"/>
              <w:right w:val="nil"/>
            </w:tcBorders>
            <w:shd w:val="clear" w:color="auto" w:fill="0072C6"/>
          </w:tcPr>
          <w:p w14:paraId="02B298EC"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A13967"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7C23E993"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58" w:type="dxa"/>
            <w:tcBorders>
              <w:top w:val="nil"/>
              <w:left w:val="single" w:sz="12" w:space="0" w:color="FFFFFF" w:themeColor="background1"/>
              <w:bottom w:val="single" w:sz="12" w:space="0" w:color="FFFFFF" w:themeColor="background1"/>
              <w:right w:val="nil"/>
            </w:tcBorders>
            <w:shd w:val="clear" w:color="auto" w:fill="0072C6"/>
            <w:vAlign w:val="center"/>
          </w:tcPr>
          <w:p w14:paraId="08C4B659"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6209" w14:paraId="36CC5E60" w14:textId="77777777" w:rsidTr="002E6209">
        <w:trPr>
          <w:trHeight w:val="288"/>
        </w:trPr>
        <w:tc>
          <w:tcPr>
            <w:tcW w:w="230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18273B"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5D6E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1446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A65B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BB4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D788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660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1F6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78EF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50D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F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F2CB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3FAB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373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01E2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29A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2D8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1C3A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83387C7" w14:textId="77777777" w:rsidTr="002E6209">
        <w:trPr>
          <w:trHeight w:val="288"/>
        </w:trPr>
        <w:tc>
          <w:tcPr>
            <w:tcW w:w="2304" w:type="dxa"/>
            <w:tcBorders>
              <w:top w:val="nil"/>
              <w:left w:val="nil"/>
              <w:bottom w:val="dashSmallGap" w:sz="4" w:space="0" w:color="BFBFBF" w:themeColor="background1" w:themeShade="BF"/>
              <w:right w:val="nil"/>
            </w:tcBorders>
            <w:noWrap/>
            <w:vAlign w:val="center"/>
            <w:hideMark/>
          </w:tcPr>
          <w:p w14:paraId="594D47E3"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CBC67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914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BF8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F2BE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4A4D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3ECF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5E5E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13DD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E04B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05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0060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9F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B951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2508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B42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3CC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93B4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B8DFD1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CC299"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2313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7B9D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4E4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8742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D623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0A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BB79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F8C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8802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398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4753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B87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BB1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4861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8E1F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2AB9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E4D7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1F483BD"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2F368"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0C27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0EF0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DAD7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84BF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D52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C79F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F93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249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FA15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C6E3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893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827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E4E4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09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B020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9600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5705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51B9EE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CF56"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502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6E71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8D2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3D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B82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70C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D8B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FFD4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4E94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744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E1D6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2E6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27A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BD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BBB7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A09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7F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900AD18"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B83FF"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F3881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5B2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CD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9FC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AF71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4C3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643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126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FA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DF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DEE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C4AC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FF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CBC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7AA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B44D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D0C6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A9633C2"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D52FA"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6511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9665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7717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CC2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E8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608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BCF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148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CBAD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9588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5EBE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844A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849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DF28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6A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33B9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308D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7F4D96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C80A8"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0651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2850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5884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AB85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EB6A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1DE5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C6A6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9E7D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05D2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27B8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9EC7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280C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243E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4D6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1726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EC3E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DDFF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A8B5846"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5D8E7"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EF9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6665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CB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A780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5D7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A64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865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9EF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86C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BFA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A8BA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18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63C4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2ED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59C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66F3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5D2F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18C6F83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49A6"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4457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8B54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E30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A69E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D8A6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4FD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A83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19B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39A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29B8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89A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E659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C4C3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A5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2CA2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31E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897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427045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DBF9C"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C84C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1EE6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E6F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B12E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0347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9238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3CB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D68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AAD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CF1F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B2C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5F0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F016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4D9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3849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01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2F1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90DED8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ED686"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A6C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1E5F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F58B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1E2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385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33C5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ED48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C5A1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374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CCD3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8D87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6581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C0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46CE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2786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2519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050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39778031"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5EA59F"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047A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D6A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F551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6759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EA6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D14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D6D4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5C1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7BEA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73B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921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4D27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558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0A8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6F3E6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13AC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8C2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79861C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7DA61A"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5A062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B67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AD949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19A3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09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355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B9F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A708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C482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9013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ACE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9470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5BB7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B6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F9FA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D090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074A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2356FE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C8B63"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C190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7EC2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B046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6969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B63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0F74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C55E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7A42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53D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9AB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97E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F53F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7BD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F32B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0B0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A06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46F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BC0236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409F"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2DAB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9F3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1907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A12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C89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E41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E7E3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D6D8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FDAE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E1B0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093F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A620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039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20E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546F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16AC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E20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5961041"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B9EA8"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264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CE78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198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C2A5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0753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D884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13E8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929E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0AE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0A3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E51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1B29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3CA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8AF2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51E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2789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9EC9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3CEBE1B6"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FA7EAD"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AB6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A50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FB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3F06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127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DC1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F9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53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89D5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81B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2ABE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A7B1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FF81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7E0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9573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3D6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366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75A06B1F"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3EEA4B"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F1DA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18AC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5B87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300A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D83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6A3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AC1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1350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BA3A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24FA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5A7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5CC0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1E90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4ED4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D1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7918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678A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319E096"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8C47B" w14:textId="29B9A025" w:rsidR="002E6209"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Avançado de Segurança do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65BC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BCA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27D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A3DD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36EF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40DD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38F0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1DF0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6A65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8A03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34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9E3C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4E9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7D61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050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69AC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BEDA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0C0F8E91"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A8225"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F7EE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496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613A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FE1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A631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D38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BA78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E80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0CD7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6C4B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577B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D1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DA71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FB8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C77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018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AF54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B8AE9F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DCFCF5" w14:textId="783C1BB7" w:rsidR="002E6209" w:rsidRPr="008F02B0" w:rsidRDefault="008C7306"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E12A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EE4F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3B4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C3F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F6F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1738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9CA4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1BD2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2D70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F778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CC3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E5F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75D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C6A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BA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3FED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37D4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0481F71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3E46EC"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3D3A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B9AB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A36C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AA50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A9C4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C86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0B7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0556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79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28D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746E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001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18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CC615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E0AE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66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B2C5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4DF133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F08772"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8D75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9DD8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545D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0BA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94D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A607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677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201B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8C03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E08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9FC0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76A7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C5F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41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156D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E9D7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B28F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583985F"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F151D8" w14:textId="1DA7C906"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8C7306">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D80A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DF89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7667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8F38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2EFF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791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AC8A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FDCE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B1D0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67B5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605C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983D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4DA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7FB2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EDE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6B3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63B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rsidRPr="00113C26" w14:paraId="4E7A7372"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92EBB" w14:textId="77777777" w:rsidR="002E6209" w:rsidRPr="0094228D" w:rsidRDefault="002E6209" w:rsidP="00113C26">
            <w:pPr>
              <w:pStyle w:val="ProductList-Body"/>
              <w:tabs>
                <w:tab w:val="clear" w:pos="158"/>
                <w:tab w:val="left" w:pos="720"/>
              </w:tabs>
              <w:spacing w:line="256" w:lineRule="auto"/>
              <w:ind w:left="-108"/>
              <w:rPr>
                <w:rFonts w:asciiTheme="majorHAnsi" w:hAnsiTheme="majorHAnsi"/>
                <w:sz w:val="16"/>
                <w:szCs w:val="16"/>
                <w:lang w:val="en-US"/>
              </w:rPr>
            </w:pPr>
            <w:r w:rsidRPr="0094228D">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29AF1"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EF5AE"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3DDDD"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3B5B4"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E5E0E"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2A9C"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E6F53"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19606"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39FA"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DE79"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C99B5"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16EBF"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85DC"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5EEB0"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9E66"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354F8"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847D"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r>
      <w:tr w:rsidR="002E6209" w14:paraId="712609E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ABB38E"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431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CBED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4B9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8028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9F0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DE8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EA9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F296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31A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EE8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F59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D37B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7DE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109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9D6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6816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E8E4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39898A1E"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77694"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CEF7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CABE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DC2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0BE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822F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12B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2936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EDA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C2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1ED0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C82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1A3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916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E3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734C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2FBCA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6666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0949CC0" w14:textId="77777777" w:rsidTr="002E6209">
        <w:trPr>
          <w:trHeight w:val="288"/>
        </w:trPr>
        <w:tc>
          <w:tcPr>
            <w:tcW w:w="2304" w:type="dxa"/>
            <w:tcBorders>
              <w:top w:val="dashSmallGap" w:sz="4" w:space="0" w:color="BFBFBF" w:themeColor="background1" w:themeShade="BF"/>
              <w:left w:val="nil"/>
              <w:bottom w:val="nil"/>
              <w:right w:val="nil"/>
            </w:tcBorders>
            <w:noWrap/>
            <w:vAlign w:val="center"/>
            <w:hideMark/>
          </w:tcPr>
          <w:p w14:paraId="6C848021"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2346D0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473C8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EA97A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F5D3A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C54E8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63BA4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ED6E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C7A0D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73775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B6D0E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79D9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87E5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8D26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16F8B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5067C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A9712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nil"/>
              <w:right w:val="nil"/>
            </w:tcBorders>
            <w:shd w:val="clear" w:color="auto" w:fill="4668C5"/>
            <w:vAlign w:val="center"/>
          </w:tcPr>
          <w:p w14:paraId="1C6743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bl>
    <w:p w14:paraId="463F65B4" w14:textId="77777777" w:rsidR="009526DA" w:rsidRPr="00AB202F" w:rsidRDefault="009526DA" w:rsidP="009526DA">
      <w:pPr>
        <w:pStyle w:val="ProductList-Body"/>
        <w:spacing w:before="60"/>
        <w:rPr>
          <w:i/>
          <w:sz w:val="16"/>
          <w:szCs w:val="16"/>
        </w:rPr>
      </w:pPr>
      <w:r w:rsidRPr="00AB202F">
        <w:rPr>
          <w:i/>
          <w:sz w:val="16"/>
          <w:szCs w:val="16"/>
          <w:vertAlign w:val="superscript"/>
        </w:rPr>
        <w:lastRenderedPageBreak/>
        <w:t>1</w:t>
      </w:r>
      <w:r w:rsidRPr="00AB202F">
        <w:rPr>
          <w:i/>
          <w:sz w:val="16"/>
          <w:szCs w:val="16"/>
        </w:rPr>
        <w:t xml:space="preserve"> SLs de Pacotes Complementares que incluem “sem ProPlus” no título não incluem direitos ao Office 365 ProPlus.</w:t>
      </w:r>
    </w:p>
    <w:p w14:paraId="092D9278" w14:textId="77777777" w:rsidR="009526DA" w:rsidRPr="00AB202F" w:rsidRDefault="009526DA" w:rsidP="009526DA">
      <w:pPr>
        <w:pStyle w:val="ProductList-Body"/>
        <w:rPr>
          <w:rStyle w:val="Hyperlink"/>
          <w:i/>
          <w:sz w:val="16"/>
          <w:szCs w:val="16"/>
        </w:rPr>
      </w:pPr>
      <w:r w:rsidRPr="00AB202F">
        <w:rPr>
          <w:i/>
          <w:sz w:val="16"/>
          <w:szCs w:val="16"/>
          <w:vertAlign w:val="superscript"/>
        </w:rPr>
        <w:t>2</w:t>
      </w:r>
      <w:r w:rsidRPr="00AB202F">
        <w:rPr>
          <w:i/>
          <w:sz w:val="16"/>
          <w:szCs w:val="16"/>
        </w:rPr>
        <w:t xml:space="preserve"> Além dos Serviços Online identificados acima, o Pacote de Nuvem Corporativa atende ao requisito de SL para Windows SA por Usuário, conforme descrito nos Termos do Produto. Os Termos do Produto estão localizados no site </w:t>
      </w:r>
      <w:hyperlink r:id="rId54" w:history="1">
        <w:r w:rsidRPr="00AB202F">
          <w:rPr>
            <w:rStyle w:val="Hyperlink"/>
            <w:i/>
            <w:sz w:val="16"/>
            <w:szCs w:val="16"/>
          </w:rPr>
          <w:t>http://go.microsoft.com/?linkid=9839207</w:t>
        </w:r>
      </w:hyperlink>
      <w:r w:rsidRPr="00AB202F">
        <w:rPr>
          <w:i/>
          <w:sz w:val="16"/>
          <w:szCs w:val="16"/>
        </w:rPr>
        <w:t>.</w:t>
      </w:r>
    </w:p>
    <w:p w14:paraId="3458C489" w14:textId="0D8E11C2" w:rsidR="009526DA" w:rsidRPr="00AB202F" w:rsidRDefault="009526DA" w:rsidP="009526DA">
      <w:pPr>
        <w:pStyle w:val="ProductList-Body"/>
        <w:rPr>
          <w:i/>
          <w:sz w:val="16"/>
          <w:szCs w:val="16"/>
        </w:rPr>
      </w:pPr>
      <w:r w:rsidRPr="00AB202F">
        <w:rPr>
          <w:i/>
          <w:sz w:val="16"/>
          <w:szCs w:val="16"/>
          <w:vertAlign w:val="superscript"/>
        </w:rPr>
        <w:t>3</w:t>
      </w:r>
      <w:r w:rsidRPr="00AB202F">
        <w:rPr>
          <w:i/>
          <w:sz w:val="16"/>
          <w:szCs w:val="16"/>
        </w:rPr>
        <w:t xml:space="preserve"> Microsoft Dynamics CRM Online Professional EDU e Microsoft Dynamics CRM Online Enterprise EDU atendem os mesmos requisitos de SL que o Microsoft Dynamics CRM Online Professional e Microsoft Dynamics CRM Online Enterprise, respectivamente</w:t>
      </w:r>
      <w:r>
        <w:rPr>
          <w:i/>
          <w:sz w:val="16"/>
          <w:szCs w:val="16"/>
        </w:rPr>
        <w:t>.</w:t>
      </w:r>
    </w:p>
    <w:p w14:paraId="4AD62E4C" w14:textId="7A20085D" w:rsidR="00A94DA8" w:rsidRPr="000772BE" w:rsidRDefault="00B72982"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0" w:name="Attachment3"/>
      <w:bookmarkStart w:id="161" w:name="_Toc456872387"/>
      <w:r>
        <w:lastRenderedPageBreak/>
        <w:t>Anexo 3 – As Cláusulas Contratuais Padrão (Processadores)</w:t>
      </w:r>
      <w:bookmarkEnd w:id="160"/>
      <w:bookmarkEnd w:id="161"/>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BE1A92" w14:textId="77777777" w:rsidR="00B72982" w:rsidRDefault="00B72982" w:rsidP="009A573F">
      <w:pPr>
        <w:spacing w:after="0" w:line="240" w:lineRule="auto"/>
      </w:pPr>
      <w:r>
        <w:separator/>
      </w:r>
    </w:p>
  </w:endnote>
  <w:endnote w:type="continuationSeparator" w:id="0">
    <w:p w14:paraId="1E026643" w14:textId="77777777" w:rsidR="00B72982" w:rsidRDefault="00B72982" w:rsidP="009A573F">
      <w:pPr>
        <w:spacing w:after="0" w:line="240" w:lineRule="auto"/>
      </w:pPr>
      <w:r>
        <w:continuationSeparator/>
      </w:r>
    </w:p>
  </w:endnote>
  <w:endnote w:type="continuationNotice" w:id="1">
    <w:p w14:paraId="433F507E" w14:textId="77777777" w:rsidR="00B72982" w:rsidRDefault="00B729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8B665E" w14:textId="77777777" w:rsidR="000A3CBB" w:rsidRDefault="000A3C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E6209" w:rsidRDefault="002E620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E6209" w:rsidRPr="00591643" w:rsidRDefault="002E620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620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E6209" w:rsidRPr="00C76DF3" w:rsidRDefault="00B72982" w:rsidP="005C51AC">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E6209" w:rsidRPr="00C76DF3" w:rsidRDefault="002E620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E6209" w:rsidRPr="00C76DF3" w:rsidRDefault="00B72982" w:rsidP="005C51AC">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E6209" w:rsidRPr="00C76DF3" w:rsidRDefault="002E620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E6209" w:rsidRPr="00C76DF3" w:rsidRDefault="00B72982" w:rsidP="005C51AC">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E6209" w:rsidRPr="00C76DF3" w:rsidRDefault="002E620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E6209" w:rsidRPr="00C76DF3" w:rsidRDefault="00B72982" w:rsidP="005C51AC">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E6209" w:rsidRPr="00C76DF3" w:rsidRDefault="00B72982" w:rsidP="005C51AC">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E6209" w:rsidRPr="00C76DF3" w:rsidRDefault="00B72982" w:rsidP="005C51AC">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E537610" w14:textId="77777777" w:rsidR="002E6209" w:rsidRPr="00591643" w:rsidRDefault="002E620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E6209" w:rsidRPr="00C76DF3" w:rsidRDefault="00B72982"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E6209" w:rsidRPr="00C76DF3" w:rsidRDefault="00B72982"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E6209" w:rsidRPr="00C76DF3" w:rsidRDefault="00B72982"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E6209" w:rsidRPr="00C76DF3" w:rsidRDefault="00B72982"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E6209" w:rsidRPr="00C76DF3" w:rsidRDefault="00B72982"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E6209" w:rsidRPr="00C76DF3" w:rsidRDefault="00B72982"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4DFCB022" w14:textId="77777777" w:rsidR="002E6209" w:rsidRPr="00113C26" w:rsidRDefault="002E620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E6209" w:rsidRPr="00C76DF3" w:rsidRDefault="00B7298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E6209" w:rsidRPr="00C76DF3" w:rsidRDefault="00B7298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E6209" w:rsidRPr="00C76DF3" w:rsidRDefault="00B7298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E6209" w:rsidRPr="00C76DF3" w:rsidRDefault="00B7298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E6209" w:rsidRPr="00C76DF3" w:rsidRDefault="00B7298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E6209" w:rsidRPr="00C76DF3" w:rsidRDefault="00B7298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61C0172"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2E6209" w:rsidRPr="00C76DF3" w:rsidRDefault="00B7298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2E6209" w:rsidRPr="00C76DF3" w:rsidRDefault="00B7298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2E6209" w:rsidRPr="00C76DF3" w:rsidRDefault="00B7298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2E6209" w:rsidRPr="00C76DF3" w:rsidRDefault="00B7298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2E6209" w:rsidRPr="00C76DF3" w:rsidRDefault="00B7298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2E6209" w:rsidRPr="00C76DF3" w:rsidRDefault="00B7298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25D77E20"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E6209" w:rsidRPr="00C76DF3" w:rsidRDefault="00B7298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E6209" w:rsidRPr="00C76DF3" w:rsidRDefault="00B7298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E6209" w:rsidRPr="00C76DF3" w:rsidRDefault="00B7298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E6209" w:rsidRPr="00C76DF3" w:rsidRDefault="00B7298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E6209" w:rsidRPr="00C76DF3" w:rsidRDefault="00B7298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E6209" w:rsidRPr="00C76DF3" w:rsidRDefault="00B7298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36FE9FF5"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2E6209" w:rsidRPr="00C76DF3" w:rsidRDefault="00B7298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2E6209" w:rsidRPr="00C76DF3" w:rsidRDefault="00B7298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2E6209" w:rsidRPr="00C76DF3" w:rsidRDefault="00B7298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2E6209" w:rsidRPr="00C76DF3" w:rsidRDefault="00B7298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2E6209" w:rsidRPr="00C76DF3" w:rsidRDefault="00B7298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2E6209" w:rsidRPr="00C76DF3" w:rsidRDefault="00B7298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DC67358" w14:textId="77777777" w:rsidR="002E6209" w:rsidRPr="002E6209" w:rsidRDefault="002E6209" w:rsidP="008824C9">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E6209" w:rsidRPr="00C76DF3" w:rsidRDefault="00B7298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E6209" w:rsidRPr="00C76DF3" w:rsidRDefault="00B7298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E6209" w:rsidRPr="00C76DF3" w:rsidRDefault="00B7298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E6209" w:rsidRPr="00C76DF3" w:rsidRDefault="00B7298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E6209" w:rsidRPr="00C76DF3" w:rsidRDefault="00B7298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E6209" w:rsidRPr="00C76DF3" w:rsidRDefault="00B7298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698FA1D" w14:textId="77777777" w:rsidR="002E6209" w:rsidRPr="002E6209" w:rsidRDefault="002E6209"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292A314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1E679" w14:textId="77777777" w:rsidR="002E6209" w:rsidRPr="00C76DF3" w:rsidRDefault="00B7298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DB39F14"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A840D" w14:textId="77777777" w:rsidR="002E6209" w:rsidRPr="00C76DF3" w:rsidRDefault="00B7298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5D8D2F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3462B" w14:textId="77777777" w:rsidR="002E6209" w:rsidRPr="00C76DF3" w:rsidRDefault="00B7298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47CF0A"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E904B" w14:textId="77777777" w:rsidR="002E6209" w:rsidRPr="00C76DF3" w:rsidRDefault="00B7298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2690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4454D" w14:textId="77777777" w:rsidR="002E6209" w:rsidRPr="00C76DF3" w:rsidRDefault="00B7298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337C4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4944E" w14:textId="77777777" w:rsidR="002E6209" w:rsidRPr="00C76DF3" w:rsidRDefault="00B7298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4B4AC79B" w14:textId="77777777" w:rsidR="002E6209" w:rsidRPr="00591643" w:rsidRDefault="002E620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7B564D09"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C58" w14:textId="77777777" w:rsidR="002E6209" w:rsidRPr="00C76DF3" w:rsidRDefault="00B7298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0EACFD9"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34969D" w14:textId="77777777" w:rsidR="002E6209" w:rsidRPr="00C76DF3" w:rsidRDefault="00B7298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82FCA0"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235B5" w14:textId="77777777" w:rsidR="002E6209" w:rsidRPr="00C76DF3" w:rsidRDefault="00B7298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732158"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F67A" w14:textId="77777777" w:rsidR="002E6209" w:rsidRPr="00C76DF3" w:rsidRDefault="00B7298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66110"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068C3D" w14:textId="77777777" w:rsidR="002E6209" w:rsidRPr="00C76DF3" w:rsidRDefault="00B7298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3EC971"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2C040" w14:textId="77777777" w:rsidR="002E6209" w:rsidRPr="00C76DF3" w:rsidRDefault="00B7298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207BC750" w14:textId="77777777" w:rsidR="002E6209" w:rsidRPr="002E6209" w:rsidRDefault="002E6209" w:rsidP="00113C2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E6209" w:rsidRPr="00C76DF3" w:rsidRDefault="00B72982"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E6209" w:rsidRPr="00C76DF3" w:rsidRDefault="00B72982"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E6209" w:rsidRPr="00C76DF3" w:rsidRDefault="00B72982"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E6209" w:rsidRPr="00C76DF3" w:rsidRDefault="00B72982"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E6209" w:rsidRPr="00C76DF3" w:rsidRDefault="00B72982"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E6209" w:rsidRPr="00C76DF3" w:rsidRDefault="00B72982"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078215E4" w14:textId="77777777" w:rsidR="002E6209" w:rsidRPr="00AC26A9" w:rsidRDefault="002E620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E6209" w:rsidRPr="00C76DF3" w:rsidRDefault="00B7298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E6209" w:rsidRPr="00C76DF3" w:rsidRDefault="00B7298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E6209" w:rsidRPr="00C76DF3" w:rsidRDefault="00B7298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E6209" w:rsidRPr="00C76DF3" w:rsidRDefault="00B7298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E6209" w:rsidRPr="00C76DF3" w:rsidRDefault="00B7298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E6209" w:rsidRPr="00C76DF3" w:rsidRDefault="00B7298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4FDF2C6" w14:textId="77777777" w:rsidR="002E6209" w:rsidRPr="002E6209" w:rsidRDefault="002E6209" w:rsidP="00AC26A9">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E6209" w:rsidRPr="00C76DF3" w:rsidRDefault="00B7298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E6209" w:rsidRPr="00C76DF3" w:rsidRDefault="00B7298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E6209" w:rsidRPr="00C76DF3" w:rsidRDefault="00B7298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E6209" w:rsidRPr="00C76DF3" w:rsidRDefault="00B7298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E6209" w:rsidRPr="00C76DF3" w:rsidRDefault="00B7298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E6209" w:rsidRPr="00C76DF3" w:rsidRDefault="00B7298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D36BB0B" w14:textId="77777777" w:rsidR="002E6209" w:rsidRPr="002E6209" w:rsidRDefault="002E620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5B55BC" w14:textId="77777777" w:rsidR="00B72982" w:rsidRDefault="00B72982" w:rsidP="009A573F">
      <w:pPr>
        <w:spacing w:after="0" w:line="240" w:lineRule="auto"/>
      </w:pPr>
      <w:r>
        <w:separator/>
      </w:r>
    </w:p>
  </w:footnote>
  <w:footnote w:type="continuationSeparator" w:id="0">
    <w:p w14:paraId="4FBBA23E" w14:textId="77777777" w:rsidR="00B72982" w:rsidRDefault="00B72982" w:rsidP="009A573F">
      <w:pPr>
        <w:spacing w:after="0" w:line="240" w:lineRule="auto"/>
      </w:pPr>
      <w:r>
        <w:continuationSeparator/>
      </w:r>
    </w:p>
  </w:footnote>
  <w:footnote w:type="continuationNotice" w:id="1">
    <w:p w14:paraId="38985C69" w14:textId="77777777" w:rsidR="00B72982" w:rsidRDefault="00B729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474976" w14:textId="77777777" w:rsidR="000A3CBB" w:rsidRDefault="000A3C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1CFD32" w14:textId="77777777" w:rsidR="000A3CBB" w:rsidRDefault="000A3C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E6209" w:rsidRPr="004D27A6" w:rsidRDefault="002E620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E09DA3F" w:rsidR="002E6209" w:rsidRPr="00171B2E" w:rsidRDefault="00B72982"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E6209">
              <w:rPr>
                <w:color w:val="404040" w:themeColor="text1" w:themeTint="BF"/>
                <w:sz w:val="16"/>
                <w:szCs w:val="16"/>
              </w:rPr>
              <w:t xml:space="preserve">Termos de Serviços Online de Licenciamento por Volume da Microsoft (Português do Brasil, </w:t>
            </w:r>
            <w:r w:rsidR="008C7306">
              <w:rPr>
                <w:color w:val="404040" w:themeColor="text1" w:themeTint="BF"/>
                <w:sz w:val="16"/>
                <w:szCs w:val="16"/>
              </w:rPr>
              <w:t xml:space="preserve">agosto </w:t>
            </w:r>
            <w:r w:rsidR="002E6209">
              <w:rPr>
                <w:color w:val="404040" w:themeColor="text1" w:themeTint="BF"/>
                <w:sz w:val="16"/>
                <w:szCs w:val="16"/>
              </w:rPr>
              <w:t>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0A3CBB">
          <w:rPr>
            <w:noProof/>
            <w:color w:val="404040" w:themeColor="text1" w:themeTint="BF"/>
            <w:sz w:val="16"/>
            <w:szCs w:val="16"/>
          </w:rPr>
          <w:t>24</w:t>
        </w:r>
        <w:r w:rsidR="002E620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44A6D8B" w:rsidR="002E6209" w:rsidRPr="00FD32A4" w:rsidRDefault="00B72982"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E6209">
              <w:rPr>
                <w:color w:val="404040" w:themeColor="text1" w:themeTint="BF"/>
                <w:sz w:val="16"/>
                <w:szCs w:val="16"/>
              </w:rPr>
              <w:t xml:space="preserve">Termos de Serviços Online de Licenciamento por Volume da Microsoft (Português do Brasil, </w:t>
            </w:r>
            <w:r w:rsidR="008C7306">
              <w:rPr>
                <w:color w:val="404040" w:themeColor="text1" w:themeTint="BF"/>
                <w:sz w:val="16"/>
                <w:szCs w:val="16"/>
              </w:rPr>
              <w:t>agosto</w:t>
            </w:r>
            <w:r w:rsidR="002E6209">
              <w:rPr>
                <w:color w:val="404040" w:themeColor="text1" w:themeTint="BF"/>
                <w:sz w:val="16"/>
                <w:szCs w:val="16"/>
              </w:rPr>
              <w:t xml:space="preserve"> 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0A3CBB">
          <w:rPr>
            <w:noProof/>
            <w:color w:val="404040" w:themeColor="text1" w:themeTint="BF"/>
            <w:sz w:val="16"/>
            <w:szCs w:val="16"/>
          </w:rPr>
          <w:t>25</w:t>
        </w:r>
        <w:r w:rsidR="002E620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cUoaK+s3Hi27xZfe3bPpVWe/4PjDCpz8SbScWO8VH9HgYGPqBVXqj6yrf0SQlBppmcPqllAdJF+ouWvr11kSnA==" w:salt="pOKJV878VAbzpazLWuGRh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3CBB"/>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56AD"/>
    <w:rsid w:val="002E6209"/>
    <w:rsid w:val="002E6233"/>
    <w:rsid w:val="002E6A88"/>
    <w:rsid w:val="002E6E58"/>
    <w:rsid w:val="002E7154"/>
    <w:rsid w:val="002E7CC6"/>
    <w:rsid w:val="002F06B0"/>
    <w:rsid w:val="002F0E74"/>
    <w:rsid w:val="002F275E"/>
    <w:rsid w:val="002F3019"/>
    <w:rsid w:val="002F3FF6"/>
    <w:rsid w:val="002F6407"/>
    <w:rsid w:val="002F7B3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094D"/>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982"/>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ADE635-CDE8-4FB2-9A19-D7155D1AD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19517</Words>
  <Characters>111248</Characters>
  <Application>Microsoft Office Word</Application>
  <DocSecurity>8</DocSecurity>
  <Lines>927</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2016-07-30T17:00:00Z</dcterms:created>
  <dcterms:modified xsi:type="dcterms:W3CDTF">2016-07-30T17:00:00Z</dcterms:modified>
</cp:coreProperties>
</file>